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SBER GVENLK ALANI 10. SINIF  Ağ TEKNOLOJ̇LEṘ(YEN*)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Protokolleri</w:t>
            </w:r>
          </w:p>
        </w:tc>
        <w:tc>
          <w:tcPr>
            <w:tcW w:w="2693" w:type="dxa"/>
            <w:vAlign w:val="center"/>
          </w:tcPr>
          <w:p w:rsidR="00C60E81" w:rsidRPr="00C60E81" w:rsidRDefault="00C60E81" w:rsidP="00262F51">
            <w:pPr>
              <w:rPr>
                <w:sz w:val="14"/>
                <w:szCs w:val="14"/>
              </w:rPr>
            </w:pPr>
            <w:r w:rsidRPr="00C60E81">
              <w:rPr>
                <w:sz w:val="14"/>
                <w:szCs w:val="14"/>
              </w:rPr>
              <w:t>          Güvenli ağ topolojisi</w:t>
            </w:r>
          </w:p>
        </w:tc>
        <w:tc>
          <w:tcPr>
            <w:tcW w:w="3260" w:type="dxa"/>
            <w:vAlign w:val="center"/>
          </w:tcPr>
          <w:p w:rsidR="00C60E81" w:rsidRPr="00C60E81" w:rsidRDefault="00C60E81" w:rsidP="00262F51">
            <w:pPr>
              <w:rPr>
                <w:sz w:val="14"/>
                <w:szCs w:val="14"/>
              </w:rPr>
            </w:pPr>
            <w:r w:rsidRPr="00C60E81">
              <w:rPr>
                <w:sz w:val="14"/>
                <w:szCs w:val="14"/>
              </w:rPr>
              <w:t>TCPIP Protokolünü açıklar.</w:t>
            </w:r>
          </w:p>
        </w:tc>
        <w:tc>
          <w:tcPr>
            <w:tcW w:w="3686" w:type="dxa"/>
            <w:vAlign w:val="center"/>
          </w:tcPr>
          <w:p w:rsidR="00C60E81" w:rsidRPr="00C60E81" w:rsidRDefault="00C60E81" w:rsidP="00262F51">
            <w:pPr>
              <w:rPr>
                <w:sz w:val="14"/>
                <w:szCs w:val="14"/>
              </w:rPr>
            </w:pPr>
            <w:r w:rsidRPr="00C60E81">
              <w:rPr>
                <w:sz w:val="14"/>
                <w:szCs w:val="14"/>
              </w:rPr>
              <w:t>       TCPIP protokol kümesi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Protokolleri</w:t>
            </w:r>
          </w:p>
        </w:tc>
        <w:tc>
          <w:tcPr>
            <w:tcW w:w="2693" w:type="dxa"/>
            <w:vAlign w:val="center"/>
          </w:tcPr>
          <w:p w:rsidR="00C60E81" w:rsidRPr="00C60E81" w:rsidRDefault="00C60E81" w:rsidP="00262F51">
            <w:pPr>
              <w:rPr>
                <w:sz w:val="14"/>
                <w:szCs w:val="14"/>
              </w:rPr>
            </w:pPr>
            <w:r w:rsidRPr="00C60E81">
              <w:rPr>
                <w:sz w:val="14"/>
                <w:szCs w:val="14"/>
              </w:rPr>
              <w:t>          Güvenli ağ topolojisi</w:t>
            </w:r>
          </w:p>
        </w:tc>
        <w:tc>
          <w:tcPr>
            <w:tcW w:w="3260" w:type="dxa"/>
            <w:vAlign w:val="center"/>
          </w:tcPr>
          <w:p w:rsidR="00C60E81" w:rsidRPr="00C60E81" w:rsidRDefault="00C60E81" w:rsidP="00262F51">
            <w:pPr>
              <w:rPr>
                <w:sz w:val="14"/>
                <w:szCs w:val="14"/>
              </w:rPr>
            </w:pPr>
            <w:r w:rsidRPr="00C60E81">
              <w:rPr>
                <w:sz w:val="14"/>
                <w:szCs w:val="14"/>
              </w:rPr>
              <w:t>TCPIP Protokolünü açıklar.</w:t>
            </w:r>
          </w:p>
        </w:tc>
        <w:tc>
          <w:tcPr>
            <w:tcW w:w="3686" w:type="dxa"/>
            <w:vAlign w:val="center"/>
          </w:tcPr>
          <w:p w:rsidR="00C60E81" w:rsidRPr="00C60E81" w:rsidRDefault="00C60E81" w:rsidP="00262F51">
            <w:pPr>
              <w:rPr>
                <w:sz w:val="14"/>
                <w:szCs w:val="14"/>
              </w:rPr>
            </w:pPr>
            <w:r w:rsidRPr="00C60E81">
              <w:rPr>
                <w:sz w:val="14"/>
                <w:szCs w:val="14"/>
              </w:rPr>
              <w:t>       TCPIP protokol kümesi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Protokolleri</w:t>
            </w:r>
          </w:p>
        </w:tc>
        <w:tc>
          <w:tcPr>
            <w:tcW w:w="2693" w:type="dxa"/>
            <w:vAlign w:val="center"/>
          </w:tcPr>
          <w:p w:rsidR="00C60E81" w:rsidRPr="00C60E81" w:rsidRDefault="00C60E81" w:rsidP="00262F51">
            <w:pPr>
              <w:rPr>
                <w:sz w:val="14"/>
                <w:szCs w:val="14"/>
              </w:rPr>
            </w:pPr>
            <w:r w:rsidRPr="00C60E81">
              <w:rPr>
                <w:sz w:val="14"/>
                <w:szCs w:val="14"/>
              </w:rPr>
              <w:t>          Network Protokolleri</w:t>
            </w:r>
          </w:p>
        </w:tc>
        <w:tc>
          <w:tcPr>
            <w:tcW w:w="3260" w:type="dxa"/>
            <w:vAlign w:val="center"/>
          </w:tcPr>
          <w:p w:rsidR="00C60E81" w:rsidRPr="00C60E81" w:rsidRDefault="00C60E81" w:rsidP="00262F51">
            <w:pPr>
              <w:rPr>
                <w:sz w:val="14"/>
                <w:szCs w:val="14"/>
              </w:rPr>
            </w:pPr>
            <w:r w:rsidRPr="00C60E81">
              <w:rPr>
                <w:sz w:val="14"/>
                <w:szCs w:val="14"/>
              </w:rPr>
              <w:t>OSI referans modelini açıklar.</w:t>
            </w:r>
          </w:p>
        </w:tc>
        <w:tc>
          <w:tcPr>
            <w:tcW w:w="3686" w:type="dxa"/>
            <w:vAlign w:val="center"/>
          </w:tcPr>
          <w:p w:rsidR="00C60E81" w:rsidRPr="00C60E81" w:rsidRDefault="00C60E81" w:rsidP="00262F51">
            <w:pPr>
              <w:rPr>
                <w:sz w:val="14"/>
                <w:szCs w:val="14"/>
              </w:rPr>
            </w:pPr>
            <w:r w:rsidRPr="00C60E81">
              <w:rPr>
                <w:sz w:val="14"/>
                <w:szCs w:val="14"/>
              </w:rPr>
              <w:t>       OSI referans modeli katmanları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Protokolleri</w:t>
            </w:r>
          </w:p>
        </w:tc>
        <w:tc>
          <w:tcPr>
            <w:tcW w:w="2693" w:type="dxa"/>
            <w:vAlign w:val="center"/>
          </w:tcPr>
          <w:p w:rsidR="00C60E81" w:rsidRPr="00C60E81" w:rsidRDefault="00C60E81" w:rsidP="00262F51">
            <w:pPr>
              <w:rPr>
                <w:sz w:val="14"/>
                <w:szCs w:val="14"/>
              </w:rPr>
            </w:pPr>
            <w:r w:rsidRPr="00C60E81">
              <w:rPr>
                <w:sz w:val="14"/>
                <w:szCs w:val="14"/>
              </w:rPr>
              <w:t>          Network Protokolleri</w:t>
            </w:r>
          </w:p>
        </w:tc>
        <w:tc>
          <w:tcPr>
            <w:tcW w:w="3260" w:type="dxa"/>
            <w:vAlign w:val="center"/>
          </w:tcPr>
          <w:p w:rsidR="00C60E81" w:rsidRPr="00C60E81" w:rsidRDefault="00C60E81" w:rsidP="00262F51">
            <w:pPr>
              <w:rPr>
                <w:sz w:val="14"/>
                <w:szCs w:val="14"/>
              </w:rPr>
            </w:pPr>
            <w:r w:rsidRPr="00C60E81">
              <w:rPr>
                <w:sz w:val="14"/>
                <w:szCs w:val="14"/>
              </w:rPr>
              <w:t>OSI referans modelini açıklar.</w:t>
            </w:r>
          </w:p>
        </w:tc>
        <w:tc>
          <w:tcPr>
            <w:tcW w:w="3686" w:type="dxa"/>
            <w:vAlign w:val="center"/>
          </w:tcPr>
          <w:p w:rsidR="00C60E81" w:rsidRPr="00C60E81" w:rsidRDefault="00C60E81" w:rsidP="00262F51">
            <w:pPr>
              <w:rPr>
                <w:sz w:val="14"/>
                <w:szCs w:val="14"/>
              </w:rPr>
            </w:pPr>
            <w:r w:rsidRPr="00C60E81">
              <w:rPr>
                <w:sz w:val="14"/>
                <w:szCs w:val="14"/>
              </w:rPr>
              <w:t>       OSI referans modeli katmanları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Protokolleri</w:t>
            </w:r>
          </w:p>
        </w:tc>
        <w:tc>
          <w:tcPr>
            <w:tcW w:w="2693" w:type="dxa"/>
            <w:vAlign w:val="center"/>
          </w:tcPr>
          <w:p w:rsidR="00C60E81" w:rsidRPr="00C60E81" w:rsidRDefault="00C60E81" w:rsidP="00262F51">
            <w:pPr>
              <w:rPr>
                <w:sz w:val="14"/>
                <w:szCs w:val="14"/>
              </w:rPr>
            </w:pPr>
            <w:r w:rsidRPr="00C60E81">
              <w:rPr>
                <w:sz w:val="14"/>
                <w:szCs w:val="14"/>
              </w:rPr>
              <w:t>          OSI Referans Modeli</w:t>
            </w:r>
          </w:p>
        </w:tc>
        <w:tc>
          <w:tcPr>
            <w:tcW w:w="3260" w:type="dxa"/>
            <w:vAlign w:val="center"/>
          </w:tcPr>
          <w:p w:rsidR="00C60E81" w:rsidRPr="00C60E81" w:rsidRDefault="00C60E81" w:rsidP="00262F51">
            <w:pPr>
              <w:rPr>
                <w:sz w:val="14"/>
                <w:szCs w:val="14"/>
              </w:rPr>
            </w:pPr>
            <w:r w:rsidRPr="00C60E81">
              <w:rPr>
                <w:sz w:val="14"/>
                <w:szCs w:val="14"/>
              </w:rPr>
              <w:t>Network protokollerini kullanarak ağ topolojisi hazırlar.</w:t>
            </w:r>
          </w:p>
        </w:tc>
        <w:tc>
          <w:tcPr>
            <w:tcW w:w="3686" w:type="dxa"/>
            <w:vAlign w:val="center"/>
          </w:tcPr>
          <w:p w:rsidR="00C60E81" w:rsidRPr="00C60E81" w:rsidRDefault="00C60E81" w:rsidP="00262F51">
            <w:pPr>
              <w:rPr>
                <w:sz w:val="14"/>
                <w:szCs w:val="14"/>
              </w:rPr>
            </w:pPr>
            <w:r w:rsidRPr="00C60E81">
              <w:rPr>
                <w:sz w:val="14"/>
                <w:szCs w:val="14"/>
              </w:rPr>
              <w:t>       DHCP protokolünü açıklayarak uygulama yaptırır.</w:t>
              <w:br/>
              <w:t>       DNS protokolünü açıklayarak uygulama yaptırır.</w:t>
              <w:br/>
              <w:t>       IPv4-IPv6 protokollerini açıklayarak uygulama yaptırır.</w:t>
              <w:br/>
              <w:t>       TCP protokolünü açıklayarak uygulama yaptırır.</w:t>
              <w:br/>
              <w:t>       UDP protokolünü açıklayarak uygulama yaptırır.</w:t>
              <w:br/>
              <w:t>       ARP protokolünü açıklayarak uygulama yaptırır.</w:t>
              <w:br/>
              <w:t>       ICMP protokolünü açıklayarak uygulama yaptırır.</w:t>
              <w:br/>
              <w:t>       ETHERNET protokolünü açıklayarak uygulama yaptırır.</w:t>
              <w:br/>
              <w:t>       WIFI protokolünü açıklayarak uygulama yaptırır.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Protokolleri</w:t>
            </w:r>
          </w:p>
        </w:tc>
        <w:tc>
          <w:tcPr>
            <w:tcW w:w="2693" w:type="dxa"/>
            <w:vAlign w:val="center"/>
          </w:tcPr>
          <w:p w:rsidR="00C60E81" w:rsidRPr="00C60E81" w:rsidRDefault="00C60E81" w:rsidP="00262F51">
            <w:pPr>
              <w:rPr>
                <w:sz w:val="14"/>
                <w:szCs w:val="14"/>
              </w:rPr>
            </w:pPr>
            <w:r w:rsidRPr="00C60E81">
              <w:rPr>
                <w:sz w:val="14"/>
                <w:szCs w:val="14"/>
              </w:rPr>
              <w:t>          OSI Referans Modeli</w:t>
            </w:r>
          </w:p>
        </w:tc>
        <w:tc>
          <w:tcPr>
            <w:tcW w:w="3260" w:type="dxa"/>
            <w:vAlign w:val="center"/>
          </w:tcPr>
          <w:p w:rsidR="00C60E81" w:rsidRPr="00C60E81" w:rsidRDefault="00C60E81" w:rsidP="00262F51">
            <w:pPr>
              <w:rPr>
                <w:sz w:val="14"/>
                <w:szCs w:val="14"/>
              </w:rPr>
            </w:pPr>
            <w:r w:rsidRPr="00C60E81">
              <w:rPr>
                <w:sz w:val="14"/>
                <w:szCs w:val="14"/>
              </w:rPr>
              <w:t>Network protokollerini kullanarak ağ topolojisi hazırlar.</w:t>
            </w:r>
          </w:p>
        </w:tc>
        <w:tc>
          <w:tcPr>
            <w:tcW w:w="3686" w:type="dxa"/>
            <w:vAlign w:val="center"/>
          </w:tcPr>
          <w:p w:rsidR="00C60E81" w:rsidRPr="00C60E81" w:rsidRDefault="00C60E81" w:rsidP="00262F51">
            <w:pPr>
              <w:rPr>
                <w:sz w:val="14"/>
                <w:szCs w:val="14"/>
              </w:rPr>
            </w:pPr>
            <w:r w:rsidRPr="00C60E81">
              <w:rPr>
                <w:sz w:val="14"/>
                <w:szCs w:val="14"/>
              </w:rPr>
              <w:t>       DHCP protokolünü açıklayarak uygulama yaptırır.</w:t>
              <w:br/>
              <w:t>       DNS protokolünü açıklayarak uygulama yaptırır.</w:t>
              <w:br/>
              <w:t>       IPv4-IPv6 protokollerini açıklayarak uygulama yaptırır.</w:t>
              <w:br/>
              <w:t>       TCP protokolünü açıklayarak uygulama yaptırır.</w:t>
              <w:br/>
              <w:t>       UDP protokolünü açıklayarak uygulama yaptırır.</w:t>
              <w:br/>
              <w:t>       ARP protokolünü açıklayarak uygulama yaptırır.</w:t>
              <w:br/>
              <w:t>       ICMP protokolünü açıklayarak uygulama yaptırır.</w:t>
              <w:br/>
              <w:t>       ETHERNET protokolünü açıklayarak uygulama yaptırır.</w:t>
              <w:br/>
              <w:t>       WIFI protokolünü açıklayarak uygulama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Protokolleri</w:t>
            </w:r>
          </w:p>
        </w:tc>
        <w:tc>
          <w:tcPr>
            <w:tcW w:w="2693" w:type="dxa"/>
            <w:vAlign w:val="center"/>
          </w:tcPr>
          <w:p w:rsidR="00C60E81" w:rsidRPr="00C60E81" w:rsidRDefault="00C60E81" w:rsidP="00262F51">
            <w:pPr>
              <w:rPr>
                <w:sz w:val="14"/>
                <w:szCs w:val="14"/>
              </w:rPr>
            </w:pPr>
            <w:r w:rsidRPr="00C60E81">
              <w:rPr>
                <w:sz w:val="14"/>
                <w:szCs w:val="14"/>
              </w:rPr>
              <w:t>          TCPIP Protokol kümesi</w:t>
            </w:r>
          </w:p>
        </w:tc>
        <w:tc>
          <w:tcPr>
            <w:tcW w:w="3260" w:type="dxa"/>
            <w:vAlign w:val="center"/>
          </w:tcPr>
          <w:p w:rsidR="00C60E81" w:rsidRPr="00C60E81" w:rsidRDefault="00C60E81" w:rsidP="00262F51">
            <w:pPr>
              <w:rPr>
                <w:sz w:val="14"/>
                <w:szCs w:val="14"/>
              </w:rPr>
            </w:pPr>
            <w:r w:rsidRPr="00C60E81">
              <w:rPr>
                <w:sz w:val="14"/>
                <w:szCs w:val="14"/>
              </w:rPr>
              <w:t>Güvenli ağ topolojisi oluşturma yöntemlerini açıklar.</w:t>
            </w:r>
          </w:p>
        </w:tc>
        <w:tc>
          <w:tcPr>
            <w:tcW w:w="3686" w:type="dxa"/>
            <w:vAlign w:val="center"/>
          </w:tcPr>
          <w:p w:rsidR="00C60E81" w:rsidRPr="00C60E81" w:rsidRDefault="00C60E81" w:rsidP="00262F51">
            <w:pPr>
              <w:rPr>
                <w:sz w:val="14"/>
                <w:szCs w:val="14"/>
              </w:rPr>
            </w:pPr>
            <w:r w:rsidRPr="00C60E81">
              <w:rPr>
                <w:sz w:val="14"/>
                <w:szCs w:val="14"/>
              </w:rPr>
              <w:t>       Aktif güvenlik sistemleri ile güvenli ağ mimarisi uygulaması yaptırır.</w:t>
              <w:br/>
              <w:t>       Pasif güvenlik sistemleri ile güvenli ağ mimarisi uygulaması yaptırır.</w:t>
              <w:br/>
              <w:t>       Aktif ve pasif güvenlik sistemlerinin birlikte kullanıldığı güvenli ağ mimarisi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Protokolleri</w:t>
            </w:r>
          </w:p>
        </w:tc>
        <w:tc>
          <w:tcPr>
            <w:tcW w:w="2693" w:type="dxa"/>
            <w:vAlign w:val="center"/>
          </w:tcPr>
          <w:p w:rsidR="00C60E81" w:rsidRPr="00C60E81" w:rsidRDefault="00C60E81" w:rsidP="00262F51">
            <w:pPr>
              <w:rPr>
                <w:sz w:val="14"/>
                <w:szCs w:val="14"/>
              </w:rPr>
            </w:pPr>
            <w:r w:rsidRPr="00C60E81">
              <w:rPr>
                <w:sz w:val="14"/>
                <w:szCs w:val="14"/>
              </w:rPr>
              <w:t>          TCPIP Protokol kümesi</w:t>
            </w:r>
          </w:p>
        </w:tc>
        <w:tc>
          <w:tcPr>
            <w:tcW w:w="3260" w:type="dxa"/>
            <w:vAlign w:val="center"/>
          </w:tcPr>
          <w:p w:rsidR="00C60E81" w:rsidRPr="00C60E81" w:rsidRDefault="00C60E81" w:rsidP="00262F51">
            <w:pPr>
              <w:rPr>
                <w:sz w:val="14"/>
                <w:szCs w:val="14"/>
              </w:rPr>
            </w:pPr>
            <w:r w:rsidRPr="00C60E81">
              <w:rPr>
                <w:sz w:val="14"/>
                <w:szCs w:val="14"/>
              </w:rPr>
              <w:t>Güvenli ağ topolojisi oluşturma yöntemlerini açıklar.</w:t>
            </w:r>
          </w:p>
        </w:tc>
        <w:tc>
          <w:tcPr>
            <w:tcW w:w="3686" w:type="dxa"/>
            <w:vAlign w:val="center"/>
          </w:tcPr>
          <w:p w:rsidR="00C60E81" w:rsidRPr="00C60E81" w:rsidRDefault="00C60E81" w:rsidP="00262F51">
            <w:pPr>
              <w:rPr>
                <w:sz w:val="14"/>
                <w:szCs w:val="14"/>
              </w:rPr>
            </w:pPr>
            <w:r w:rsidRPr="00C60E81">
              <w:rPr>
                <w:sz w:val="14"/>
                <w:szCs w:val="14"/>
              </w:rPr>
              <w:t>       Aktif güvenlik sistemleri ile güvenli ağ mimarisi uygulaması yaptırır.</w:t>
              <w:br/>
              <w:t>       Pasif güvenlik sistemleri ile güvenli ağ mimarisi uygulaması yaptırır.</w:t>
              <w:br/>
              <w:t>       Aktif ve pasif güvenlik sistemlerinin birlikte kullanıldığı güvenli ağ mimarisi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Yönlendirme</w:t>
            </w:r>
          </w:p>
        </w:tc>
        <w:tc>
          <w:tcPr>
            <w:tcW w:w="2693" w:type="dxa"/>
            <w:vAlign w:val="center"/>
          </w:tcPr>
          <w:p w:rsidR="00C60E81" w:rsidRPr="00C60E81" w:rsidRDefault="00C60E81" w:rsidP="00262F51">
            <w:pPr>
              <w:rPr>
                <w:sz w:val="14"/>
                <w:szCs w:val="14"/>
              </w:rPr>
            </w:pPr>
            <w:r w:rsidRPr="00C60E81">
              <w:rPr>
                <w:sz w:val="14"/>
                <w:szCs w:val="14"/>
              </w:rPr>
              <w:t>          Dinamik Yönlendirme</w:t>
            </w:r>
          </w:p>
        </w:tc>
        <w:tc>
          <w:tcPr>
            <w:tcW w:w="3260" w:type="dxa"/>
            <w:vAlign w:val="center"/>
          </w:tcPr>
          <w:p w:rsidR="00C60E81" w:rsidRPr="00C60E81" w:rsidRDefault="00C60E81" w:rsidP="00262F51">
            <w:pPr>
              <w:rPr>
                <w:sz w:val="14"/>
                <w:szCs w:val="14"/>
              </w:rPr>
            </w:pPr>
            <w:r w:rsidRPr="00C60E81">
              <w:rPr>
                <w:sz w:val="14"/>
                <w:szCs w:val="14"/>
              </w:rPr>
              <w:t>1. Dönem 1. Sınav Yönlendirici arayüzlerine IP adresi atama işlemini uygular.</w:t>
            </w:r>
          </w:p>
        </w:tc>
        <w:tc>
          <w:tcPr>
            <w:tcW w:w="3686" w:type="dxa"/>
            <w:vAlign w:val="center"/>
          </w:tcPr>
          <w:p w:rsidR="00C60E81" w:rsidRPr="00C60E81" w:rsidRDefault="00C60E81" w:rsidP="00262F51">
            <w:pPr>
              <w:rPr>
                <w:sz w:val="14"/>
                <w:szCs w:val="14"/>
              </w:rPr>
            </w:pPr>
            <w:r w:rsidRPr="00C60E81">
              <w:rPr>
                <w:sz w:val="14"/>
                <w:szCs w:val="14"/>
              </w:rPr>
              <w:t>       Yönlendirici arayüzlerine IP adresi atama işlemini açıklayarak uygulamasını yaptırır.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Yönlendirme</w:t>
            </w:r>
          </w:p>
        </w:tc>
        <w:tc>
          <w:tcPr>
            <w:tcW w:w="2693" w:type="dxa"/>
            <w:vAlign w:val="center"/>
          </w:tcPr>
          <w:p w:rsidR="00C60E81" w:rsidRPr="00C60E81" w:rsidRDefault="00C60E81" w:rsidP="00262F51">
            <w:pPr>
              <w:rPr>
                <w:sz w:val="14"/>
                <w:szCs w:val="14"/>
              </w:rPr>
            </w:pPr>
            <w:r w:rsidRPr="00C60E81">
              <w:rPr>
                <w:sz w:val="14"/>
                <w:szCs w:val="14"/>
              </w:rPr>
              <w:t>          Dinamik Yönlendirme</w:t>
            </w:r>
          </w:p>
        </w:tc>
        <w:tc>
          <w:tcPr>
            <w:tcW w:w="3260" w:type="dxa"/>
            <w:vAlign w:val="center"/>
          </w:tcPr>
          <w:p w:rsidR="00C60E81" w:rsidRPr="00C60E81" w:rsidRDefault="00C60E81" w:rsidP="00262F51">
            <w:pPr>
              <w:rPr>
                <w:sz w:val="14"/>
                <w:szCs w:val="14"/>
              </w:rPr>
            </w:pPr>
            <w:r w:rsidRPr="00C60E81">
              <w:rPr>
                <w:sz w:val="14"/>
                <w:szCs w:val="14"/>
              </w:rPr>
              <w:t>Yönlendirici arayüzlerine IP adresi atama işlemini uygular.</w:t>
            </w:r>
          </w:p>
        </w:tc>
        <w:tc>
          <w:tcPr>
            <w:tcW w:w="3686" w:type="dxa"/>
            <w:vAlign w:val="center"/>
          </w:tcPr>
          <w:p w:rsidR="00C60E81" w:rsidRPr="00C60E81" w:rsidRDefault="00C60E81" w:rsidP="00262F51">
            <w:pPr>
              <w:rPr>
                <w:sz w:val="14"/>
                <w:szCs w:val="14"/>
              </w:rPr>
            </w:pPr>
            <w:r w:rsidRPr="00C60E81">
              <w:rPr>
                <w:sz w:val="14"/>
                <w:szCs w:val="14"/>
              </w:rPr>
              <w:t>       Yönlendirici arayüzlerine IP adresi atama işlemini açıklayarak uygulamasını yaptırır.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Yönlendirme</w:t>
            </w:r>
          </w:p>
        </w:tc>
        <w:tc>
          <w:tcPr>
            <w:tcW w:w="2693" w:type="dxa"/>
            <w:vAlign w:val="center"/>
          </w:tcPr>
          <w:p w:rsidR="00C60E81" w:rsidRPr="00C60E81" w:rsidRDefault="00C60E81" w:rsidP="00262F51">
            <w:pPr>
              <w:rPr>
                <w:sz w:val="14"/>
                <w:szCs w:val="14"/>
              </w:rPr>
            </w:pPr>
            <w:r w:rsidRPr="00C60E81">
              <w:rPr>
                <w:sz w:val="14"/>
                <w:szCs w:val="14"/>
              </w:rPr>
              <w:t>          Statik Yönlendirme</w:t>
            </w:r>
          </w:p>
        </w:tc>
        <w:tc>
          <w:tcPr>
            <w:tcW w:w="3260" w:type="dxa"/>
            <w:vAlign w:val="center"/>
          </w:tcPr>
          <w:p w:rsidR="00C60E81" w:rsidRPr="00C60E81" w:rsidRDefault="00C60E81" w:rsidP="00262F51">
            <w:pPr>
              <w:rPr>
                <w:sz w:val="14"/>
                <w:szCs w:val="14"/>
              </w:rPr>
            </w:pPr>
            <w:r w:rsidRPr="00C60E81">
              <w:rPr>
                <w:sz w:val="14"/>
                <w:szCs w:val="14"/>
              </w:rPr>
              <w:t>Ağ adreslemesine göre statik yönlendirme yapar.</w:t>
            </w:r>
          </w:p>
        </w:tc>
        <w:tc>
          <w:tcPr>
            <w:tcW w:w="3686" w:type="dxa"/>
            <w:vAlign w:val="center"/>
          </w:tcPr>
          <w:p w:rsidR="00C60E81" w:rsidRPr="00C60E81" w:rsidRDefault="00C60E81" w:rsidP="00262F51">
            <w:pPr>
              <w:rPr>
                <w:sz w:val="14"/>
                <w:szCs w:val="14"/>
              </w:rPr>
            </w:pPr>
            <w:r w:rsidRPr="00C60E81">
              <w:rPr>
                <w:sz w:val="14"/>
                <w:szCs w:val="14"/>
              </w:rPr>
              <w:t>       Statik yönlendirmeyi açıklayarak uygulamasını yaptırır.</w:t>
              <w:br/>
              <w:t>       Varsayılan rotayı açıklayarak uygulamasını yaptırır.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Yönlendirme</w:t>
            </w:r>
          </w:p>
        </w:tc>
        <w:tc>
          <w:tcPr>
            <w:tcW w:w="2693" w:type="dxa"/>
            <w:vAlign w:val="center"/>
          </w:tcPr>
          <w:p w:rsidR="00C60E81" w:rsidRPr="00C60E81" w:rsidRDefault="00C60E81" w:rsidP="00262F51">
            <w:pPr>
              <w:rPr>
                <w:sz w:val="14"/>
                <w:szCs w:val="14"/>
              </w:rPr>
            </w:pPr>
            <w:r w:rsidRPr="00C60E81">
              <w:rPr>
                <w:sz w:val="14"/>
                <w:szCs w:val="14"/>
              </w:rPr>
              <w:t>          Statik Yönlendirme</w:t>
            </w:r>
          </w:p>
        </w:tc>
        <w:tc>
          <w:tcPr>
            <w:tcW w:w="3260" w:type="dxa"/>
            <w:vAlign w:val="center"/>
          </w:tcPr>
          <w:p w:rsidR="00C60E81" w:rsidRPr="00C60E81" w:rsidRDefault="00C60E81" w:rsidP="00262F51">
            <w:pPr>
              <w:rPr>
                <w:sz w:val="14"/>
                <w:szCs w:val="14"/>
              </w:rPr>
            </w:pPr>
            <w:r w:rsidRPr="00C60E81">
              <w:rPr>
                <w:sz w:val="14"/>
                <w:szCs w:val="14"/>
              </w:rPr>
              <w:t>Ağ adreslemesine göre statik yönlendirme yapar.</w:t>
            </w:r>
          </w:p>
        </w:tc>
        <w:tc>
          <w:tcPr>
            <w:tcW w:w="3686" w:type="dxa"/>
            <w:vAlign w:val="center"/>
          </w:tcPr>
          <w:p w:rsidR="00C60E81" w:rsidRPr="00C60E81" w:rsidRDefault="00C60E81" w:rsidP="00262F51">
            <w:pPr>
              <w:rPr>
                <w:sz w:val="14"/>
                <w:szCs w:val="14"/>
              </w:rPr>
            </w:pPr>
            <w:r w:rsidRPr="00C60E81">
              <w:rPr>
                <w:sz w:val="14"/>
                <w:szCs w:val="14"/>
              </w:rPr>
              <w:t>       Statik yönlendirmeyi açıklayarak uygulamasını yaptırır.</w:t>
              <w:br/>
              <w:t>       Varsayılan rotayı açıklayarak uygulamasını yaptırır.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Yönlendirme</w:t>
            </w:r>
          </w:p>
        </w:tc>
        <w:tc>
          <w:tcPr>
            <w:tcW w:w="2693" w:type="dxa"/>
            <w:vAlign w:val="center"/>
          </w:tcPr>
          <w:p w:rsidR="00C60E81" w:rsidRPr="00C60E81" w:rsidRDefault="00C60E81" w:rsidP="00262F51">
            <w:pPr>
              <w:rPr>
                <w:sz w:val="14"/>
                <w:szCs w:val="14"/>
              </w:rPr>
            </w:pPr>
            <w:r w:rsidRPr="00C60E81">
              <w:rPr>
                <w:sz w:val="14"/>
                <w:szCs w:val="14"/>
              </w:rPr>
              <w:t>          Yönlendirici Arayüzüne IP adresi Atama</w:t>
            </w:r>
          </w:p>
        </w:tc>
        <w:tc>
          <w:tcPr>
            <w:tcW w:w="3260" w:type="dxa"/>
            <w:vAlign w:val="center"/>
          </w:tcPr>
          <w:p w:rsidR="00C60E81" w:rsidRPr="00C60E81" w:rsidRDefault="00C60E81" w:rsidP="00262F51">
            <w:pPr>
              <w:rPr>
                <w:sz w:val="14"/>
                <w:szCs w:val="14"/>
              </w:rPr>
            </w:pPr>
            <w:r w:rsidRPr="00C60E81">
              <w:rPr>
                <w:sz w:val="14"/>
                <w:szCs w:val="14"/>
              </w:rPr>
              <w:t>İletişim kurallarına göre dinamik yönlendirme yapar.</w:t>
            </w:r>
          </w:p>
        </w:tc>
        <w:tc>
          <w:tcPr>
            <w:tcW w:w="3686" w:type="dxa"/>
            <w:vAlign w:val="center"/>
          </w:tcPr>
          <w:p w:rsidR="00C60E81" w:rsidRPr="00C60E81" w:rsidRDefault="00C60E81" w:rsidP="00262F51">
            <w:pPr>
              <w:rPr>
                <w:sz w:val="14"/>
                <w:szCs w:val="14"/>
              </w:rPr>
            </w:pPr>
            <w:r w:rsidRPr="00C60E81">
              <w:rPr>
                <w:sz w:val="14"/>
                <w:szCs w:val="14"/>
              </w:rPr>
              <w:t>       Yönergelere göre dinamik yönlendirme protokollerini kullanarak yönlendirme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Yönlendirme</w:t>
            </w:r>
          </w:p>
        </w:tc>
        <w:tc>
          <w:tcPr>
            <w:tcW w:w="2693" w:type="dxa"/>
            <w:vAlign w:val="center"/>
          </w:tcPr>
          <w:p w:rsidR="00C60E81" w:rsidRPr="00C60E81" w:rsidRDefault="00C60E81" w:rsidP="00262F51">
            <w:pPr>
              <w:rPr>
                <w:sz w:val="14"/>
                <w:szCs w:val="14"/>
              </w:rPr>
            </w:pPr>
            <w:r w:rsidRPr="00C60E81">
              <w:rPr>
                <w:sz w:val="14"/>
                <w:szCs w:val="14"/>
              </w:rPr>
              <w:t>          Yönlendirici Arayüzüne IP adresi Atama</w:t>
            </w:r>
          </w:p>
        </w:tc>
        <w:tc>
          <w:tcPr>
            <w:tcW w:w="3260" w:type="dxa"/>
            <w:vAlign w:val="center"/>
          </w:tcPr>
          <w:p w:rsidR="00C60E81" w:rsidRPr="00C60E81" w:rsidRDefault="00C60E81" w:rsidP="00262F51">
            <w:pPr>
              <w:rPr>
                <w:sz w:val="14"/>
                <w:szCs w:val="14"/>
              </w:rPr>
            </w:pPr>
            <w:r w:rsidRPr="00C60E81">
              <w:rPr>
                <w:sz w:val="14"/>
                <w:szCs w:val="14"/>
              </w:rPr>
              <w:t>İletişim kurallarına göre dinamik yönlendirme yapar.</w:t>
            </w:r>
          </w:p>
        </w:tc>
        <w:tc>
          <w:tcPr>
            <w:tcW w:w="3686" w:type="dxa"/>
            <w:vAlign w:val="center"/>
          </w:tcPr>
          <w:p w:rsidR="00C60E81" w:rsidRPr="00C60E81" w:rsidRDefault="00C60E81" w:rsidP="00262F51">
            <w:pPr>
              <w:rPr>
                <w:sz w:val="14"/>
                <w:szCs w:val="14"/>
              </w:rPr>
            </w:pPr>
            <w:r w:rsidRPr="00C60E81">
              <w:rPr>
                <w:sz w:val="14"/>
                <w:szCs w:val="14"/>
              </w:rPr>
              <w:t>       Yönergelere göre dinamik yönlendirme protokollerini kullanarak yönlendirme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Güvenlik Cihazı Yapılandırması</w:t>
            </w:r>
          </w:p>
        </w:tc>
        <w:tc>
          <w:tcPr>
            <w:tcW w:w="2693" w:type="dxa"/>
            <w:vAlign w:val="center"/>
          </w:tcPr>
          <w:p w:rsidR="00C60E81" w:rsidRPr="00C60E81" w:rsidRDefault="00C60E81" w:rsidP="00262F51">
            <w:pPr>
              <w:rPr>
                <w:sz w:val="14"/>
                <w:szCs w:val="14"/>
              </w:rPr>
            </w:pPr>
            <w:r w:rsidRPr="00C60E81">
              <w:rPr>
                <w:sz w:val="14"/>
                <w:szCs w:val="14"/>
              </w:rPr>
              <w:t>          Güvenlik Duvarı Firewall</w:t>
            </w:r>
          </w:p>
        </w:tc>
        <w:tc>
          <w:tcPr>
            <w:tcW w:w="3260" w:type="dxa"/>
            <w:vAlign w:val="center"/>
          </w:tcPr>
          <w:p w:rsidR="00C60E81" w:rsidRPr="00C60E81" w:rsidRDefault="00C60E81" w:rsidP="00262F51">
            <w:pPr>
              <w:rPr>
                <w:sz w:val="14"/>
                <w:szCs w:val="14"/>
              </w:rPr>
            </w:pPr>
            <w:r w:rsidRPr="00C60E81">
              <w:rPr>
                <w:sz w:val="14"/>
                <w:szCs w:val="14"/>
              </w:rPr>
              <w:t>IDS ve IPS cihazlarını yapılandırır.</w:t>
            </w:r>
          </w:p>
        </w:tc>
        <w:tc>
          <w:tcPr>
            <w:tcW w:w="3686" w:type="dxa"/>
            <w:vAlign w:val="center"/>
          </w:tcPr>
          <w:p w:rsidR="00C60E81" w:rsidRPr="00C60E81" w:rsidRDefault="00C60E81" w:rsidP="00262F51">
            <w:pPr>
              <w:rPr>
                <w:sz w:val="14"/>
                <w:szCs w:val="14"/>
              </w:rPr>
            </w:pPr>
            <w:r w:rsidRPr="00C60E81">
              <w:rPr>
                <w:sz w:val="14"/>
                <w:szCs w:val="14"/>
              </w:rPr>
              <w:t>       IDS Intrusion Detection System sistemini açıklayarak uygulama yaptırır.</w:t>
              <w:br/>
              <w:t>       IPS Intrusion Prevention System sistemini açıklayarak uygulama yaptırır.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Güvenlik Cihazı Yapılandırması</w:t>
            </w:r>
          </w:p>
        </w:tc>
        <w:tc>
          <w:tcPr>
            <w:tcW w:w="2693" w:type="dxa"/>
            <w:vAlign w:val="center"/>
          </w:tcPr>
          <w:p w:rsidR="00C60E81" w:rsidRPr="00C60E81" w:rsidRDefault="00C60E81" w:rsidP="00262F51">
            <w:pPr>
              <w:rPr>
                <w:sz w:val="14"/>
                <w:szCs w:val="14"/>
              </w:rPr>
            </w:pPr>
            <w:r w:rsidRPr="00C60E81">
              <w:rPr>
                <w:sz w:val="14"/>
                <w:szCs w:val="14"/>
              </w:rPr>
              <w:t>          Güvenlik sistemleri izleme</w:t>
            </w:r>
          </w:p>
        </w:tc>
        <w:tc>
          <w:tcPr>
            <w:tcW w:w="3260" w:type="dxa"/>
            <w:vAlign w:val="center"/>
          </w:tcPr>
          <w:p w:rsidR="00C60E81" w:rsidRPr="00C60E81" w:rsidRDefault="00C60E81" w:rsidP="00262F51">
            <w:pPr>
              <w:rPr>
                <w:sz w:val="14"/>
                <w:szCs w:val="14"/>
              </w:rPr>
            </w:pPr>
            <w:r w:rsidRPr="00C60E81">
              <w:rPr>
                <w:sz w:val="14"/>
                <w:szCs w:val="14"/>
              </w:rPr>
              <w:t>Güvenlik Duvarı Firewall cihazını yapılandırır.</w:t>
            </w:r>
          </w:p>
        </w:tc>
        <w:tc>
          <w:tcPr>
            <w:tcW w:w="3686" w:type="dxa"/>
            <w:vAlign w:val="center"/>
          </w:tcPr>
          <w:p w:rsidR="00C60E81" w:rsidRPr="00C60E81" w:rsidRDefault="00C60E81" w:rsidP="00262F51">
            <w:pPr>
              <w:rPr>
                <w:sz w:val="14"/>
                <w:szCs w:val="14"/>
              </w:rPr>
            </w:pPr>
            <w:r w:rsidRPr="00C60E81">
              <w:rPr>
                <w:sz w:val="14"/>
                <w:szCs w:val="14"/>
              </w:rPr>
              <w:t>       Güvenlik duvarı cihazını açıklayarak uygulama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Güvenlik Cihazı Yapılandırması</w:t>
            </w:r>
          </w:p>
        </w:tc>
        <w:tc>
          <w:tcPr>
            <w:tcW w:w="2693" w:type="dxa"/>
            <w:vAlign w:val="center"/>
          </w:tcPr>
          <w:p w:rsidR="00C60E81" w:rsidRPr="00C60E81" w:rsidRDefault="00C60E81" w:rsidP="00262F51">
            <w:pPr>
              <w:rPr>
                <w:sz w:val="14"/>
                <w:szCs w:val="14"/>
              </w:rPr>
            </w:pPr>
            <w:r w:rsidRPr="00C60E81">
              <w:rPr>
                <w:sz w:val="14"/>
                <w:szCs w:val="14"/>
              </w:rPr>
              <w:t>          Saldırı Tespit ve Önleme Sistemleri</w:t>
            </w:r>
          </w:p>
        </w:tc>
        <w:tc>
          <w:tcPr>
            <w:tcW w:w="3260" w:type="dxa"/>
            <w:vAlign w:val="center"/>
          </w:tcPr>
          <w:p w:rsidR="00C60E81" w:rsidRPr="00C60E81" w:rsidRDefault="00C60E81" w:rsidP="00262F51">
            <w:pPr>
              <w:rPr>
                <w:sz w:val="14"/>
                <w:szCs w:val="14"/>
              </w:rPr>
            </w:pPr>
            <w:r w:rsidRPr="00C60E81">
              <w:rPr>
                <w:sz w:val="14"/>
                <w:szCs w:val="14"/>
              </w:rPr>
              <w:t>1. Dönem 2. Sınav Güvenlik sistemlerini izleyen araçları kullanır.</w:t>
            </w:r>
          </w:p>
        </w:tc>
        <w:tc>
          <w:tcPr>
            <w:tcW w:w="3686" w:type="dxa"/>
            <w:vAlign w:val="center"/>
          </w:tcPr>
          <w:p w:rsidR="00C60E81" w:rsidRPr="00C60E81" w:rsidRDefault="00C60E81" w:rsidP="00262F51">
            <w:pPr>
              <w:rPr>
                <w:sz w:val="14"/>
                <w:szCs w:val="14"/>
              </w:rPr>
            </w:pPr>
            <w:r w:rsidRPr="00C60E81">
              <w:rPr>
                <w:sz w:val="14"/>
                <w:szCs w:val="14"/>
              </w:rPr>
              <w:t>       Açık kaynak güvenlik izleme yazılımlarını açıklar.</w:t>
              <w:br/>
              <w:t>       Güvenlik sistemlerini izleyen açık kaynak yazılımlarla uygulama yaptırır.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Güvenlik Cihazı Yapılandırması</w:t>
            </w:r>
          </w:p>
        </w:tc>
        <w:tc>
          <w:tcPr>
            <w:tcW w:w="2693" w:type="dxa"/>
            <w:vAlign w:val="center"/>
          </w:tcPr>
          <w:p w:rsidR="00C60E81" w:rsidRPr="00C60E81" w:rsidRDefault="00C60E81" w:rsidP="00262F51">
            <w:pPr>
              <w:rPr>
                <w:sz w:val="14"/>
                <w:szCs w:val="14"/>
              </w:rPr>
            </w:pPr>
            <w:r w:rsidRPr="00C60E81">
              <w:rPr>
                <w:sz w:val="14"/>
                <w:szCs w:val="14"/>
              </w:rPr>
              <w:t>          Saldırı Tespit ve Önleme Sistemleri</w:t>
            </w:r>
          </w:p>
        </w:tc>
        <w:tc>
          <w:tcPr>
            <w:tcW w:w="3260" w:type="dxa"/>
            <w:vAlign w:val="center"/>
          </w:tcPr>
          <w:p w:rsidR="00C60E81" w:rsidRPr="00C60E81" w:rsidRDefault="00C60E81" w:rsidP="00262F51">
            <w:pPr>
              <w:rPr>
                <w:sz w:val="14"/>
                <w:szCs w:val="14"/>
              </w:rPr>
            </w:pPr>
            <w:r w:rsidRPr="00C60E81">
              <w:rPr>
                <w:sz w:val="14"/>
                <w:szCs w:val="14"/>
              </w:rPr>
              <w:t>Güvenlik sistemlerini izleyen araçları kullanır.</w:t>
            </w:r>
          </w:p>
        </w:tc>
        <w:tc>
          <w:tcPr>
            <w:tcW w:w="3686" w:type="dxa"/>
            <w:vAlign w:val="center"/>
          </w:tcPr>
          <w:p w:rsidR="00C60E81" w:rsidRPr="00C60E81" w:rsidRDefault="00C60E81" w:rsidP="00262F51">
            <w:pPr>
              <w:rPr>
                <w:sz w:val="14"/>
                <w:szCs w:val="14"/>
              </w:rPr>
            </w:pPr>
            <w:r w:rsidRPr="00C60E81">
              <w:rPr>
                <w:sz w:val="14"/>
                <w:szCs w:val="14"/>
              </w:rPr>
              <w:t>       Açık kaynak güvenlik izleme yazılımlarını açıklar.</w:t>
              <w:br/>
              <w:t>       Güvenlik sistemlerini izleyen açık kaynak yazılımlarla uygulama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Güvenlik Cihazı Yapılandırması</w:t>
            </w:r>
          </w:p>
        </w:tc>
        <w:tc>
          <w:tcPr>
            <w:tcW w:w="2693" w:type="dxa"/>
            <w:vAlign w:val="center"/>
          </w:tcPr>
          <w:p w:rsidR="00C60E81" w:rsidRPr="00C60E81" w:rsidRDefault="00C60E81" w:rsidP="00262F51">
            <w:pPr>
              <w:rPr>
                <w:sz w:val="14"/>
                <w:szCs w:val="14"/>
              </w:rPr>
            </w:pPr>
            <w:r w:rsidRPr="00C60E81">
              <w:rPr>
                <w:sz w:val="14"/>
                <w:szCs w:val="14"/>
              </w:rPr>
              <w:t>          Saldırı Tespit ve Önleme Sistemleri</w:t>
            </w:r>
          </w:p>
        </w:tc>
        <w:tc>
          <w:tcPr>
            <w:tcW w:w="3260" w:type="dxa"/>
            <w:vAlign w:val="center"/>
          </w:tcPr>
          <w:p w:rsidR="00C60E81" w:rsidRPr="00C60E81" w:rsidRDefault="00C60E81" w:rsidP="00262F51">
            <w:pPr>
              <w:rPr>
                <w:sz w:val="14"/>
                <w:szCs w:val="14"/>
              </w:rPr>
            </w:pPr>
            <w:r w:rsidRPr="00C60E81">
              <w:rPr>
                <w:sz w:val="14"/>
                <w:szCs w:val="14"/>
              </w:rPr>
              <w:t>Güvenlik sistemlerini izleyen araçları kullanır.</w:t>
            </w:r>
          </w:p>
        </w:tc>
        <w:tc>
          <w:tcPr>
            <w:tcW w:w="3686" w:type="dxa"/>
            <w:vAlign w:val="center"/>
          </w:tcPr>
          <w:p w:rsidR="00C60E81" w:rsidRPr="00C60E81" w:rsidRDefault="00C60E81" w:rsidP="00262F51">
            <w:pPr>
              <w:rPr>
                <w:sz w:val="14"/>
                <w:szCs w:val="14"/>
              </w:rPr>
            </w:pPr>
            <w:r w:rsidRPr="00C60E81">
              <w:rPr>
                <w:sz w:val="14"/>
                <w:szCs w:val="14"/>
              </w:rPr>
              <w:t>       Açık kaynak güvenlik izleme yazılımlarını açıklar.</w:t>
              <w:br/>
              <w:t>       Güvenlik sistemlerini izleyen açık kaynak yazılımlarla uygulama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Tabanlı Ağ SDN Teknolojisi</w:t>
            </w:r>
          </w:p>
        </w:tc>
        <w:tc>
          <w:tcPr>
            <w:tcW w:w="2693" w:type="dxa"/>
            <w:vAlign w:val="center"/>
          </w:tcPr>
          <w:p w:rsidR="00C60E81" w:rsidRPr="00C60E81" w:rsidRDefault="00C60E81" w:rsidP="00262F51">
            <w:pPr>
              <w:rPr>
                <w:sz w:val="14"/>
                <w:szCs w:val="14"/>
              </w:rPr>
            </w:pPr>
            <w:r w:rsidRPr="00C60E81">
              <w:rPr>
                <w:sz w:val="14"/>
                <w:szCs w:val="14"/>
              </w:rPr>
              <w:t>          Ağ Sanallaştırma</w:t>
            </w:r>
          </w:p>
        </w:tc>
        <w:tc>
          <w:tcPr>
            <w:tcW w:w="3260" w:type="dxa"/>
            <w:vAlign w:val="center"/>
          </w:tcPr>
          <w:p w:rsidR="00C60E81" w:rsidRPr="00C60E81" w:rsidRDefault="00C60E81" w:rsidP="00262F51">
            <w:pPr>
              <w:rPr>
                <w:sz w:val="14"/>
                <w:szCs w:val="14"/>
              </w:rPr>
            </w:pPr>
            <w:r w:rsidRPr="00C60E81">
              <w:rPr>
                <w:sz w:val="14"/>
                <w:szCs w:val="14"/>
              </w:rPr>
              <w:t>Yazılım Tabanlı Ağ SDN mimarisini açıklar.</w:t>
            </w:r>
          </w:p>
        </w:tc>
        <w:tc>
          <w:tcPr>
            <w:tcW w:w="3686" w:type="dxa"/>
            <w:vAlign w:val="center"/>
          </w:tcPr>
          <w:p w:rsidR="00C60E81" w:rsidRPr="00C60E81" w:rsidRDefault="00C60E81" w:rsidP="00262F51">
            <w:pPr>
              <w:rPr>
                <w:sz w:val="14"/>
                <w:szCs w:val="14"/>
              </w:rPr>
            </w:pPr>
            <w:r w:rsidRPr="00C60E81">
              <w:rPr>
                <w:sz w:val="14"/>
                <w:szCs w:val="14"/>
              </w:rPr>
              <w:t>       Yazılım tabanlı ağ mimarisi açıklanır.</w:t>
              <w:br/>
              <w:t>       Yazılım tabanlı ağ mimarisinde kontrol düzlemi açıklanır.</w:t>
              <w:br/>
              <w:t>       Yazılım tabanlı ağ mimarisinde veri düzlemi açıklanır.</w:t>
              <w:br/>
              <w:t>       Yazılım tabanlı ağ mimarisinde yönetim düzlemi açıklanır.</w:t>
              <w:br/>
              <w:t>       SDN  mimarisinde kullanılan denetleyiciler açıklanır</w:t>
              <w:br/>
              <w:t>       SDN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Tabanlı Ağ SDN Teknolojisi</w:t>
            </w:r>
          </w:p>
        </w:tc>
        <w:tc>
          <w:tcPr>
            <w:tcW w:w="2693" w:type="dxa"/>
            <w:vAlign w:val="center"/>
          </w:tcPr>
          <w:p w:rsidR="00C60E81" w:rsidRPr="00C60E81" w:rsidRDefault="00C60E81" w:rsidP="00262F51">
            <w:pPr>
              <w:rPr>
                <w:sz w:val="14"/>
                <w:szCs w:val="14"/>
              </w:rPr>
            </w:pPr>
            <w:r w:rsidRPr="00C60E81">
              <w:rPr>
                <w:sz w:val="14"/>
                <w:szCs w:val="14"/>
              </w:rPr>
              <w:t>          Ağ Sanallaştırma</w:t>
            </w:r>
          </w:p>
        </w:tc>
        <w:tc>
          <w:tcPr>
            <w:tcW w:w="3260" w:type="dxa"/>
            <w:vAlign w:val="center"/>
          </w:tcPr>
          <w:p w:rsidR="00C60E81" w:rsidRPr="00C60E81" w:rsidRDefault="00C60E81" w:rsidP="00262F51">
            <w:pPr>
              <w:rPr>
                <w:sz w:val="14"/>
                <w:szCs w:val="14"/>
              </w:rPr>
            </w:pPr>
            <w:r w:rsidRPr="00C60E81">
              <w:rPr>
                <w:sz w:val="14"/>
                <w:szCs w:val="14"/>
              </w:rPr>
              <w:t>Yazılım Tabanlı Ağ SDN mimarisini açıklar.</w:t>
            </w:r>
          </w:p>
        </w:tc>
        <w:tc>
          <w:tcPr>
            <w:tcW w:w="3686" w:type="dxa"/>
            <w:vAlign w:val="center"/>
          </w:tcPr>
          <w:p w:rsidR="00C60E81" w:rsidRPr="00C60E81" w:rsidRDefault="00C60E81" w:rsidP="00262F51">
            <w:pPr>
              <w:rPr>
                <w:sz w:val="14"/>
                <w:szCs w:val="14"/>
              </w:rPr>
            </w:pPr>
            <w:r w:rsidRPr="00C60E81">
              <w:rPr>
                <w:sz w:val="14"/>
                <w:szCs w:val="14"/>
              </w:rPr>
              <w:t>       Yazılım tabanlı ağ mimarisi açıklanır.</w:t>
              <w:br/>
              <w:t>       Yazılım tabanlı ağ mimarisinde kontrol düzlemi açıklanır.</w:t>
              <w:br/>
              <w:t>       Yazılım tabanlı ağ mimarisinde veri düzlemi açıklanır.</w:t>
              <w:br/>
              <w:t>       Yazılım tabanlı ağ mimarisinde yönetim düzlemi açıklanır.</w:t>
              <w:br/>
              <w:t>       SDN  mimarisinde kullanılan denetleyiciler açıklanır</w:t>
              <w:br/>
              <w:t>       SDN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Tabanlı Ağ SDN Teknolojisi</w:t>
            </w:r>
          </w:p>
        </w:tc>
        <w:tc>
          <w:tcPr>
            <w:tcW w:w="2693" w:type="dxa"/>
            <w:vAlign w:val="center"/>
          </w:tcPr>
          <w:p w:rsidR="00C60E81" w:rsidRPr="00C60E81" w:rsidRDefault="00C60E81" w:rsidP="00262F51">
            <w:pPr>
              <w:rPr>
                <w:sz w:val="14"/>
                <w:szCs w:val="14"/>
              </w:rPr>
            </w:pPr>
            <w:r w:rsidRPr="00C60E81">
              <w:rPr>
                <w:sz w:val="14"/>
                <w:szCs w:val="14"/>
              </w:rPr>
              <w:t>          Spine-Leaf Teknolojisi</w:t>
            </w:r>
          </w:p>
        </w:tc>
        <w:tc>
          <w:tcPr>
            <w:tcW w:w="3260" w:type="dxa"/>
            <w:vAlign w:val="center"/>
          </w:tcPr>
          <w:p w:rsidR="00C60E81" w:rsidRPr="00C60E81" w:rsidRDefault="00C60E81" w:rsidP="00262F51">
            <w:pPr>
              <w:rPr>
                <w:sz w:val="14"/>
                <w:szCs w:val="14"/>
              </w:rPr>
            </w:pPr>
            <w:r w:rsidRPr="00C60E81">
              <w:rPr>
                <w:sz w:val="14"/>
                <w:szCs w:val="14"/>
              </w:rPr>
              <w:t>Ağ sanallaştırma teknolojileri uygulamalarını yapar.</w:t>
            </w:r>
          </w:p>
        </w:tc>
        <w:tc>
          <w:tcPr>
            <w:tcW w:w="3686" w:type="dxa"/>
            <w:vAlign w:val="center"/>
          </w:tcPr>
          <w:p w:rsidR="00C60E81" w:rsidRPr="00C60E81" w:rsidRDefault="00C60E81" w:rsidP="00262F51">
            <w:pPr>
              <w:rPr>
                <w:sz w:val="14"/>
                <w:szCs w:val="14"/>
              </w:rPr>
            </w:pPr>
            <w:r w:rsidRPr="00C60E81">
              <w:rPr>
                <w:sz w:val="14"/>
                <w:szCs w:val="14"/>
              </w:rPr>
              <w:t>       Ağ sanallaştırma teknolojileri açıklanarak sanallaştırma uygulaması yapılır.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Tabanlı Ağ SDN Teknolojisi</w:t>
            </w:r>
          </w:p>
        </w:tc>
        <w:tc>
          <w:tcPr>
            <w:tcW w:w="2693" w:type="dxa"/>
            <w:vAlign w:val="center"/>
          </w:tcPr>
          <w:p w:rsidR="00C60E81" w:rsidRPr="00C60E81" w:rsidRDefault="00C60E81" w:rsidP="00262F51">
            <w:pPr>
              <w:rPr>
                <w:sz w:val="14"/>
                <w:szCs w:val="14"/>
              </w:rPr>
            </w:pPr>
            <w:r w:rsidRPr="00C60E81">
              <w:rPr>
                <w:sz w:val="14"/>
                <w:szCs w:val="14"/>
              </w:rPr>
              <w:t>          Spine-Leaf Teknolojisi</w:t>
            </w:r>
          </w:p>
        </w:tc>
        <w:tc>
          <w:tcPr>
            <w:tcW w:w="3260" w:type="dxa"/>
            <w:vAlign w:val="center"/>
          </w:tcPr>
          <w:p w:rsidR="00C60E81" w:rsidRPr="00C60E81" w:rsidRDefault="00C60E81" w:rsidP="00262F51">
            <w:pPr>
              <w:rPr>
                <w:sz w:val="14"/>
                <w:szCs w:val="14"/>
              </w:rPr>
            </w:pPr>
            <w:r w:rsidRPr="00C60E81">
              <w:rPr>
                <w:sz w:val="14"/>
                <w:szCs w:val="14"/>
              </w:rPr>
              <w:t>Ağ sanallaştırma teknolojileri uygulamalarını yapar.</w:t>
            </w:r>
          </w:p>
        </w:tc>
        <w:tc>
          <w:tcPr>
            <w:tcW w:w="3686" w:type="dxa"/>
            <w:vAlign w:val="center"/>
          </w:tcPr>
          <w:p w:rsidR="00C60E81" w:rsidRPr="00C60E81" w:rsidRDefault="00C60E81" w:rsidP="00262F51">
            <w:pPr>
              <w:rPr>
                <w:sz w:val="14"/>
                <w:szCs w:val="14"/>
              </w:rPr>
            </w:pPr>
            <w:r w:rsidRPr="00C60E81">
              <w:rPr>
                <w:sz w:val="14"/>
                <w:szCs w:val="14"/>
              </w:rPr>
              <w:t>       Ağ sanallaştırma teknolojileri açıklanarak sanallaştırma uygulaması yapılır.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Tabanlı Ağ SDN Teknolojisi</w:t>
            </w:r>
          </w:p>
        </w:tc>
        <w:tc>
          <w:tcPr>
            <w:tcW w:w="2693" w:type="dxa"/>
            <w:vAlign w:val="center"/>
          </w:tcPr>
          <w:p w:rsidR="00C60E81" w:rsidRPr="00C60E81" w:rsidRDefault="00C60E81" w:rsidP="00262F51">
            <w:pPr>
              <w:rPr>
                <w:sz w:val="14"/>
                <w:szCs w:val="14"/>
              </w:rPr>
            </w:pPr>
            <w:r w:rsidRPr="00C60E81">
              <w:rPr>
                <w:sz w:val="14"/>
                <w:szCs w:val="14"/>
              </w:rPr>
              <w:t>          Yazılım Tabanlı Ağlar</w:t>
            </w:r>
          </w:p>
        </w:tc>
        <w:tc>
          <w:tcPr>
            <w:tcW w:w="3260" w:type="dxa"/>
            <w:vAlign w:val="center"/>
          </w:tcPr>
          <w:p w:rsidR="00C60E81" w:rsidRPr="00C60E81" w:rsidRDefault="00C60E81" w:rsidP="00262F51">
            <w:pPr>
              <w:rPr>
                <w:sz w:val="14"/>
                <w:szCs w:val="14"/>
              </w:rPr>
            </w:pPr>
            <w:r w:rsidRPr="00C60E81">
              <w:rPr>
                <w:sz w:val="14"/>
                <w:szCs w:val="14"/>
              </w:rPr>
              <w:t>Omurga-Kanat Spine-Leaf topolojisini açıklar.</w:t>
            </w:r>
          </w:p>
        </w:tc>
        <w:tc>
          <w:tcPr>
            <w:tcW w:w="3686" w:type="dxa"/>
            <w:vAlign w:val="center"/>
          </w:tcPr>
          <w:p w:rsidR="00C60E81" w:rsidRPr="00C60E81" w:rsidRDefault="00C60E81" w:rsidP="00262F51">
            <w:pPr>
              <w:rPr>
                <w:sz w:val="14"/>
                <w:szCs w:val="14"/>
              </w:rPr>
            </w:pPr>
            <w:r w:rsidRPr="00C60E81">
              <w:rPr>
                <w:sz w:val="14"/>
                <w:szCs w:val="14"/>
              </w:rPr>
              <w:t>       Spine-Leaf teknolojisi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Tabanlı Ağ SDN Teknolojisi</w:t>
            </w:r>
          </w:p>
        </w:tc>
        <w:tc>
          <w:tcPr>
            <w:tcW w:w="2693" w:type="dxa"/>
            <w:vAlign w:val="center"/>
          </w:tcPr>
          <w:p w:rsidR="00C60E81" w:rsidRPr="00C60E81" w:rsidRDefault="00C60E81" w:rsidP="00262F51">
            <w:pPr>
              <w:rPr>
                <w:sz w:val="14"/>
                <w:szCs w:val="14"/>
              </w:rPr>
            </w:pPr>
            <w:r w:rsidRPr="00C60E81">
              <w:rPr>
                <w:sz w:val="14"/>
                <w:szCs w:val="14"/>
              </w:rPr>
              <w:t>          Yazılım Tabanlı Ağlar</w:t>
            </w:r>
          </w:p>
        </w:tc>
        <w:tc>
          <w:tcPr>
            <w:tcW w:w="3260" w:type="dxa"/>
            <w:vAlign w:val="center"/>
          </w:tcPr>
          <w:p w:rsidR="00C60E81" w:rsidRPr="00C60E81" w:rsidRDefault="00C60E81" w:rsidP="00262F51">
            <w:pPr>
              <w:rPr>
                <w:sz w:val="14"/>
                <w:szCs w:val="14"/>
              </w:rPr>
            </w:pPr>
            <w:r w:rsidRPr="00C60E81">
              <w:rPr>
                <w:sz w:val="14"/>
                <w:szCs w:val="14"/>
              </w:rPr>
              <w:t>Omurga-Kanat Spine-Leaf topolojisini açıklar.</w:t>
            </w:r>
          </w:p>
        </w:tc>
        <w:tc>
          <w:tcPr>
            <w:tcW w:w="3686" w:type="dxa"/>
            <w:vAlign w:val="center"/>
          </w:tcPr>
          <w:p w:rsidR="00C60E81" w:rsidRPr="00C60E81" w:rsidRDefault="00C60E81" w:rsidP="00262F51">
            <w:pPr>
              <w:rPr>
                <w:sz w:val="14"/>
                <w:szCs w:val="14"/>
              </w:rPr>
            </w:pPr>
            <w:r w:rsidRPr="00C60E81">
              <w:rPr>
                <w:sz w:val="14"/>
                <w:szCs w:val="14"/>
              </w:rPr>
              <w:t>       Spine-Leaf teknolojisi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Tabanlı Ağ SDN Teknolojisi</w:t>
            </w:r>
          </w:p>
        </w:tc>
        <w:tc>
          <w:tcPr>
            <w:tcW w:w="2693" w:type="dxa"/>
            <w:vAlign w:val="center"/>
          </w:tcPr>
          <w:p w:rsidR="00C60E81" w:rsidRPr="00C60E81" w:rsidRDefault="00C60E81" w:rsidP="00262F51">
            <w:pPr>
              <w:rPr>
                <w:sz w:val="14"/>
                <w:szCs w:val="14"/>
              </w:rPr>
            </w:pPr>
            <w:r w:rsidRPr="00C60E81">
              <w:rPr>
                <w:sz w:val="14"/>
                <w:szCs w:val="14"/>
              </w:rPr>
              <w:t>          Yazılım Tabanlı Ağlar</w:t>
            </w:r>
          </w:p>
        </w:tc>
        <w:tc>
          <w:tcPr>
            <w:tcW w:w="3260" w:type="dxa"/>
            <w:vAlign w:val="center"/>
          </w:tcPr>
          <w:p w:rsidR="00C60E81" w:rsidRPr="00C60E81" w:rsidRDefault="00C60E81" w:rsidP="00262F51">
            <w:pPr>
              <w:rPr>
                <w:sz w:val="14"/>
                <w:szCs w:val="14"/>
              </w:rPr>
            </w:pPr>
            <w:r w:rsidRPr="00C60E81">
              <w:rPr>
                <w:sz w:val="14"/>
                <w:szCs w:val="14"/>
              </w:rPr>
              <w:t>2. Dönem 1. Sınav Omurga-Kanat Spine-Leaf topolojisini açıklar.</w:t>
            </w:r>
          </w:p>
        </w:tc>
        <w:tc>
          <w:tcPr>
            <w:tcW w:w="3686" w:type="dxa"/>
            <w:vAlign w:val="center"/>
          </w:tcPr>
          <w:p w:rsidR="00C60E81" w:rsidRPr="00C60E81" w:rsidRDefault="00C60E81" w:rsidP="00262F51">
            <w:pPr>
              <w:rPr>
                <w:sz w:val="14"/>
                <w:szCs w:val="14"/>
              </w:rPr>
            </w:pPr>
            <w:r w:rsidRPr="00C60E81">
              <w:rPr>
                <w:sz w:val="14"/>
                <w:szCs w:val="14"/>
              </w:rPr>
              <w:t>       Spine-Leaf teknolojisi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Tabanlı Ağ SDN Teknolojisi</w:t>
            </w:r>
          </w:p>
        </w:tc>
        <w:tc>
          <w:tcPr>
            <w:tcW w:w="2693" w:type="dxa"/>
            <w:vAlign w:val="center"/>
          </w:tcPr>
          <w:p w:rsidR="00C60E81" w:rsidRPr="00C60E81" w:rsidRDefault="00C60E81" w:rsidP="00262F51">
            <w:pPr>
              <w:rPr>
                <w:sz w:val="14"/>
                <w:szCs w:val="14"/>
              </w:rPr>
            </w:pPr>
            <w:r w:rsidRPr="00C60E81">
              <w:rPr>
                <w:sz w:val="14"/>
                <w:szCs w:val="14"/>
              </w:rPr>
              <w:t>          Yazılım Tabanlı Ağlar</w:t>
            </w:r>
          </w:p>
        </w:tc>
        <w:tc>
          <w:tcPr>
            <w:tcW w:w="3260" w:type="dxa"/>
            <w:vAlign w:val="center"/>
          </w:tcPr>
          <w:p w:rsidR="00C60E81" w:rsidRPr="00C60E81" w:rsidRDefault="00C60E81" w:rsidP="00262F51">
            <w:pPr>
              <w:rPr>
                <w:sz w:val="14"/>
                <w:szCs w:val="14"/>
              </w:rPr>
            </w:pPr>
            <w:r w:rsidRPr="00C60E81">
              <w:rPr>
                <w:sz w:val="14"/>
                <w:szCs w:val="14"/>
              </w:rPr>
              <w:t>Omurga-Kanat Spine-Leaf topolojisini açıklar.</w:t>
            </w:r>
          </w:p>
        </w:tc>
        <w:tc>
          <w:tcPr>
            <w:tcW w:w="3686" w:type="dxa"/>
            <w:vAlign w:val="center"/>
          </w:tcPr>
          <w:p w:rsidR="00C60E81" w:rsidRPr="00C60E81" w:rsidRDefault="00C60E81" w:rsidP="00262F51">
            <w:pPr>
              <w:rPr>
                <w:sz w:val="14"/>
                <w:szCs w:val="14"/>
              </w:rPr>
            </w:pPr>
            <w:r w:rsidRPr="00C60E81">
              <w:rPr>
                <w:sz w:val="14"/>
                <w:szCs w:val="14"/>
              </w:rPr>
              <w:t>       Spine-Leaf teknolojisi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Sanal Özel Ağlar VPN</w:t>
            </w:r>
          </w:p>
        </w:tc>
        <w:tc>
          <w:tcPr>
            <w:tcW w:w="2693" w:type="dxa"/>
            <w:vAlign w:val="center"/>
          </w:tcPr>
          <w:p w:rsidR="00C60E81" w:rsidRPr="00C60E81" w:rsidRDefault="00C60E81" w:rsidP="00262F51">
            <w:pPr>
              <w:rPr>
                <w:sz w:val="14"/>
                <w:szCs w:val="14"/>
              </w:rPr>
            </w:pPr>
            <w:r w:rsidRPr="00C60E81">
              <w:rPr>
                <w:sz w:val="14"/>
                <w:szCs w:val="14"/>
              </w:rPr>
              <w:t>     VPN</w:t>
            </w:r>
          </w:p>
        </w:tc>
        <w:tc>
          <w:tcPr>
            <w:tcW w:w="3260" w:type="dxa"/>
            <w:vAlign w:val="center"/>
          </w:tcPr>
          <w:p w:rsidR="00C60E81" w:rsidRPr="00C60E81" w:rsidRDefault="00C60E81" w:rsidP="00262F51">
            <w:pPr>
              <w:rPr>
                <w:sz w:val="14"/>
                <w:szCs w:val="14"/>
              </w:rPr>
            </w:pPr>
            <w:r w:rsidRPr="00C60E81">
              <w:rPr>
                <w:sz w:val="14"/>
                <w:szCs w:val="14"/>
              </w:rPr>
              <w:t>Sanal Özel Ağları açıklar.</w:t>
            </w:r>
          </w:p>
        </w:tc>
        <w:tc>
          <w:tcPr>
            <w:tcW w:w="3686" w:type="dxa"/>
            <w:vAlign w:val="center"/>
          </w:tcPr>
          <w:p w:rsidR="00C60E81" w:rsidRPr="00C60E81" w:rsidRDefault="00C60E81" w:rsidP="00262F51">
            <w:pPr>
              <w:rPr>
                <w:sz w:val="14"/>
                <w:szCs w:val="14"/>
              </w:rPr>
            </w:pPr>
            <w:r w:rsidRPr="00C60E81">
              <w:rPr>
                <w:sz w:val="14"/>
                <w:szCs w:val="14"/>
              </w:rPr>
              <w:t>       Sanal özel ağlar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Sanal Özel Ağlar VPN</w:t>
            </w:r>
          </w:p>
        </w:tc>
        <w:tc>
          <w:tcPr>
            <w:tcW w:w="2693" w:type="dxa"/>
            <w:vAlign w:val="center"/>
          </w:tcPr>
          <w:p w:rsidR="00C60E81" w:rsidRPr="00C60E81" w:rsidRDefault="00C60E81" w:rsidP="00262F51">
            <w:pPr>
              <w:rPr>
                <w:sz w:val="14"/>
                <w:szCs w:val="14"/>
              </w:rPr>
            </w:pPr>
            <w:r w:rsidRPr="00C60E81">
              <w:rPr>
                <w:sz w:val="14"/>
                <w:szCs w:val="14"/>
              </w:rPr>
              <w:t>     VPN</w:t>
            </w:r>
          </w:p>
        </w:tc>
        <w:tc>
          <w:tcPr>
            <w:tcW w:w="3260" w:type="dxa"/>
            <w:vAlign w:val="center"/>
          </w:tcPr>
          <w:p w:rsidR="00C60E81" w:rsidRPr="00C60E81" w:rsidRDefault="00C60E81" w:rsidP="00262F51">
            <w:pPr>
              <w:rPr>
                <w:sz w:val="14"/>
                <w:szCs w:val="14"/>
              </w:rPr>
            </w:pPr>
            <w:r w:rsidRPr="00C60E81">
              <w:rPr>
                <w:sz w:val="14"/>
                <w:szCs w:val="14"/>
              </w:rPr>
              <w:t>Sanal Özel Ağları açıklar.</w:t>
            </w:r>
          </w:p>
        </w:tc>
        <w:tc>
          <w:tcPr>
            <w:tcW w:w="3686" w:type="dxa"/>
            <w:vAlign w:val="center"/>
          </w:tcPr>
          <w:p w:rsidR="00C60E81" w:rsidRPr="00C60E81" w:rsidRDefault="00C60E81" w:rsidP="00262F51">
            <w:pPr>
              <w:rPr>
                <w:sz w:val="14"/>
                <w:szCs w:val="14"/>
              </w:rPr>
            </w:pPr>
            <w:r w:rsidRPr="00C60E81">
              <w:rPr>
                <w:sz w:val="14"/>
                <w:szCs w:val="14"/>
              </w:rPr>
              <w:t>       Sanal özel ağlar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Sanal Özel Ağlar VPN</w:t>
            </w:r>
          </w:p>
        </w:tc>
        <w:tc>
          <w:tcPr>
            <w:tcW w:w="2693" w:type="dxa"/>
            <w:vAlign w:val="center"/>
          </w:tcPr>
          <w:p w:rsidR="00C60E81" w:rsidRPr="00C60E81" w:rsidRDefault="00C60E81" w:rsidP="00262F51">
            <w:pPr>
              <w:rPr>
                <w:sz w:val="14"/>
                <w:szCs w:val="14"/>
              </w:rPr>
            </w:pPr>
            <w:r w:rsidRPr="00C60E81">
              <w:rPr>
                <w:sz w:val="14"/>
                <w:szCs w:val="14"/>
              </w:rPr>
              <w:t>     VPN</w:t>
            </w:r>
          </w:p>
        </w:tc>
        <w:tc>
          <w:tcPr>
            <w:tcW w:w="3260" w:type="dxa"/>
            <w:vAlign w:val="center"/>
          </w:tcPr>
          <w:p w:rsidR="00C60E81" w:rsidRPr="00C60E81" w:rsidRDefault="00C60E81" w:rsidP="00262F51">
            <w:pPr>
              <w:rPr>
                <w:sz w:val="14"/>
                <w:szCs w:val="14"/>
              </w:rPr>
            </w:pPr>
            <w:r w:rsidRPr="00C60E81">
              <w:rPr>
                <w:sz w:val="14"/>
                <w:szCs w:val="14"/>
              </w:rPr>
              <w:t>Sanal Özel Ağları açıklar.</w:t>
            </w:r>
          </w:p>
        </w:tc>
        <w:tc>
          <w:tcPr>
            <w:tcW w:w="3686" w:type="dxa"/>
            <w:vAlign w:val="center"/>
          </w:tcPr>
          <w:p w:rsidR="00C60E81" w:rsidRPr="00C60E81" w:rsidRDefault="00C60E81" w:rsidP="00262F51">
            <w:pPr>
              <w:rPr>
                <w:sz w:val="14"/>
                <w:szCs w:val="14"/>
              </w:rPr>
            </w:pPr>
            <w:r w:rsidRPr="00C60E81">
              <w:rPr>
                <w:sz w:val="14"/>
                <w:szCs w:val="14"/>
              </w:rPr>
              <w:t>       Sanal özel ağlar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Sanal Özel Ağlar VPN</w:t>
            </w:r>
          </w:p>
        </w:tc>
        <w:tc>
          <w:tcPr>
            <w:tcW w:w="2693" w:type="dxa"/>
            <w:vAlign w:val="center"/>
          </w:tcPr>
          <w:p w:rsidR="00C60E81" w:rsidRPr="00C60E81" w:rsidRDefault="00C60E81" w:rsidP="00262F51">
            <w:pPr>
              <w:rPr>
                <w:sz w:val="14"/>
                <w:szCs w:val="14"/>
              </w:rPr>
            </w:pPr>
            <w:r w:rsidRPr="00C60E81">
              <w:rPr>
                <w:sz w:val="14"/>
                <w:szCs w:val="14"/>
              </w:rPr>
              <w:t>     VPN</w:t>
            </w:r>
          </w:p>
        </w:tc>
        <w:tc>
          <w:tcPr>
            <w:tcW w:w="3260" w:type="dxa"/>
            <w:vAlign w:val="center"/>
          </w:tcPr>
          <w:p w:rsidR="00C60E81" w:rsidRPr="00C60E81" w:rsidRDefault="00C60E81" w:rsidP="00262F51">
            <w:pPr>
              <w:rPr>
                <w:sz w:val="14"/>
                <w:szCs w:val="14"/>
              </w:rPr>
            </w:pPr>
            <w:r w:rsidRPr="00C60E81">
              <w:rPr>
                <w:sz w:val="14"/>
                <w:szCs w:val="14"/>
              </w:rPr>
              <w:t>Sanal Özel Ağları açıklar.</w:t>
            </w:r>
          </w:p>
        </w:tc>
        <w:tc>
          <w:tcPr>
            <w:tcW w:w="3686" w:type="dxa"/>
            <w:vAlign w:val="center"/>
          </w:tcPr>
          <w:p w:rsidR="00C60E81" w:rsidRPr="00C60E81" w:rsidRDefault="00C60E81" w:rsidP="00262F51">
            <w:pPr>
              <w:rPr>
                <w:sz w:val="14"/>
                <w:szCs w:val="14"/>
              </w:rPr>
            </w:pPr>
            <w:r w:rsidRPr="00C60E81">
              <w:rPr>
                <w:sz w:val="14"/>
                <w:szCs w:val="14"/>
              </w:rPr>
              <w:t>       Sanal özel ağlar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Sanal Özel Ağlar VPN</w:t>
            </w:r>
          </w:p>
        </w:tc>
        <w:tc>
          <w:tcPr>
            <w:tcW w:w="2693" w:type="dxa"/>
            <w:vAlign w:val="center"/>
          </w:tcPr>
          <w:p w:rsidR="00C60E81" w:rsidRPr="00C60E81" w:rsidRDefault="00C60E81" w:rsidP="00262F51">
            <w:pPr>
              <w:rPr>
                <w:sz w:val="14"/>
                <w:szCs w:val="14"/>
              </w:rPr>
            </w:pPr>
            <w:r w:rsidRPr="00C60E81">
              <w:rPr>
                <w:sz w:val="14"/>
                <w:szCs w:val="14"/>
              </w:rPr>
              <w:t>     VPN Türleri</w:t>
            </w:r>
          </w:p>
        </w:tc>
        <w:tc>
          <w:tcPr>
            <w:tcW w:w="3260" w:type="dxa"/>
            <w:vAlign w:val="center"/>
          </w:tcPr>
          <w:p w:rsidR="00C60E81" w:rsidRPr="00C60E81" w:rsidRDefault="00C60E81" w:rsidP="00262F51">
            <w:pPr>
              <w:rPr>
                <w:sz w:val="14"/>
                <w:szCs w:val="14"/>
              </w:rPr>
            </w:pPr>
            <w:r w:rsidRPr="00C60E81">
              <w:rPr>
                <w:sz w:val="14"/>
                <w:szCs w:val="14"/>
              </w:rPr>
              <w:t>Sanal Özel Ağ türlerini açıklar.</w:t>
            </w:r>
          </w:p>
        </w:tc>
        <w:tc>
          <w:tcPr>
            <w:tcW w:w="3686" w:type="dxa"/>
            <w:vAlign w:val="center"/>
          </w:tcPr>
          <w:p w:rsidR="00C60E81" w:rsidRPr="00C60E81" w:rsidRDefault="00C60E81" w:rsidP="00262F51">
            <w:pPr>
              <w:rPr>
                <w:sz w:val="14"/>
                <w:szCs w:val="14"/>
              </w:rPr>
            </w:pPr>
            <w:r w:rsidRPr="00C60E81">
              <w:rPr>
                <w:sz w:val="14"/>
                <w:szCs w:val="14"/>
              </w:rPr>
              <w:t>       IPsec vpni açıklayarak uygulamasını yaptırır.</w:t>
              <w:br/>
              <w:t>       Site-to-site vpni açıklayarak uygulamasını yaptırır.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Sanal Özel Ağlar VPN</w:t>
            </w:r>
          </w:p>
        </w:tc>
        <w:tc>
          <w:tcPr>
            <w:tcW w:w="2693" w:type="dxa"/>
            <w:vAlign w:val="center"/>
          </w:tcPr>
          <w:p w:rsidR="00C60E81" w:rsidRPr="00C60E81" w:rsidRDefault="00C60E81" w:rsidP="00262F51">
            <w:pPr>
              <w:rPr>
                <w:sz w:val="14"/>
                <w:szCs w:val="14"/>
              </w:rPr>
            </w:pPr>
            <w:r w:rsidRPr="00C60E81">
              <w:rPr>
                <w:sz w:val="14"/>
                <w:szCs w:val="14"/>
              </w:rPr>
              <w:t>     VPN Türleri</w:t>
            </w:r>
          </w:p>
        </w:tc>
        <w:tc>
          <w:tcPr>
            <w:tcW w:w="3260" w:type="dxa"/>
            <w:vAlign w:val="center"/>
          </w:tcPr>
          <w:p w:rsidR="00C60E81" w:rsidRPr="00C60E81" w:rsidRDefault="00C60E81" w:rsidP="00262F51">
            <w:pPr>
              <w:rPr>
                <w:sz w:val="14"/>
                <w:szCs w:val="14"/>
              </w:rPr>
            </w:pPr>
            <w:r w:rsidRPr="00C60E81">
              <w:rPr>
                <w:sz w:val="14"/>
                <w:szCs w:val="14"/>
              </w:rPr>
              <w:t>Sanal Özel Ağ türlerini açıklar.</w:t>
            </w:r>
          </w:p>
        </w:tc>
        <w:tc>
          <w:tcPr>
            <w:tcW w:w="3686" w:type="dxa"/>
            <w:vAlign w:val="center"/>
          </w:tcPr>
          <w:p w:rsidR="00C60E81" w:rsidRPr="00C60E81" w:rsidRDefault="00C60E81" w:rsidP="00262F51">
            <w:pPr>
              <w:rPr>
                <w:sz w:val="14"/>
                <w:szCs w:val="14"/>
              </w:rPr>
            </w:pPr>
            <w:r w:rsidRPr="00C60E81">
              <w:rPr>
                <w:sz w:val="14"/>
                <w:szCs w:val="14"/>
              </w:rPr>
              <w:t>       IPsec vpni açıklayarak uygulamasını yaptırır.</w:t>
              <w:br/>
              <w:t>       Site-to-site vpni açıklayarak uygulamasını yaptırır.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Sanal Özel Ağlar VPN</w:t>
            </w:r>
          </w:p>
        </w:tc>
        <w:tc>
          <w:tcPr>
            <w:tcW w:w="2693" w:type="dxa"/>
            <w:vAlign w:val="center"/>
          </w:tcPr>
          <w:p w:rsidR="00C60E81" w:rsidRPr="00C60E81" w:rsidRDefault="00C60E81" w:rsidP="00262F51">
            <w:pPr>
              <w:rPr>
                <w:sz w:val="14"/>
                <w:szCs w:val="14"/>
              </w:rPr>
            </w:pPr>
            <w:r w:rsidRPr="00C60E81">
              <w:rPr>
                <w:sz w:val="14"/>
                <w:szCs w:val="14"/>
              </w:rPr>
              <w:t>     VPN Türleri</w:t>
            </w:r>
          </w:p>
        </w:tc>
        <w:tc>
          <w:tcPr>
            <w:tcW w:w="3260" w:type="dxa"/>
            <w:vAlign w:val="center"/>
          </w:tcPr>
          <w:p w:rsidR="00C60E81" w:rsidRPr="00C60E81" w:rsidRDefault="00C60E81" w:rsidP="00262F51">
            <w:pPr>
              <w:rPr>
                <w:sz w:val="14"/>
                <w:szCs w:val="14"/>
              </w:rPr>
            </w:pPr>
            <w:r w:rsidRPr="00C60E81">
              <w:rPr>
                <w:sz w:val="14"/>
                <w:szCs w:val="14"/>
              </w:rPr>
              <w:t>2. Dönem 2. Sınav Sanal Özel Ağ türlerini açıklar.</w:t>
            </w:r>
          </w:p>
        </w:tc>
        <w:tc>
          <w:tcPr>
            <w:tcW w:w="3686" w:type="dxa"/>
            <w:vAlign w:val="center"/>
          </w:tcPr>
          <w:p w:rsidR="00C60E81" w:rsidRPr="00C60E81" w:rsidRDefault="00C60E81" w:rsidP="00262F51">
            <w:pPr>
              <w:rPr>
                <w:sz w:val="14"/>
                <w:szCs w:val="14"/>
              </w:rPr>
            </w:pPr>
            <w:r w:rsidRPr="00C60E81">
              <w:rPr>
                <w:sz w:val="14"/>
                <w:szCs w:val="14"/>
              </w:rPr>
              <w:t>       IPsec vpni açıklayarak uygulamasını yaptırır.</w:t>
              <w:br/>
              <w:t>       Site-to-site vpni açıklayarak uygulamasını yaptırır.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Sanal Özel Ağlar VPN</w:t>
            </w:r>
          </w:p>
        </w:tc>
        <w:tc>
          <w:tcPr>
            <w:tcW w:w="2693" w:type="dxa"/>
            <w:vAlign w:val="center"/>
          </w:tcPr>
          <w:p w:rsidR="00C60E81" w:rsidRPr="00C60E81" w:rsidRDefault="00C60E81" w:rsidP="00262F51">
            <w:pPr>
              <w:rPr>
                <w:sz w:val="14"/>
                <w:szCs w:val="14"/>
              </w:rPr>
            </w:pPr>
            <w:r w:rsidRPr="00C60E81">
              <w:rPr>
                <w:sz w:val="14"/>
                <w:szCs w:val="14"/>
              </w:rPr>
              <w:t>     VPN Türleri</w:t>
            </w:r>
          </w:p>
        </w:tc>
        <w:tc>
          <w:tcPr>
            <w:tcW w:w="3260" w:type="dxa"/>
            <w:vAlign w:val="center"/>
          </w:tcPr>
          <w:p w:rsidR="00C60E81" w:rsidRPr="00C60E81" w:rsidRDefault="00C60E81" w:rsidP="00262F51">
            <w:pPr>
              <w:rPr>
                <w:sz w:val="14"/>
                <w:szCs w:val="14"/>
              </w:rPr>
            </w:pPr>
            <w:r w:rsidRPr="00C60E81">
              <w:rPr>
                <w:sz w:val="14"/>
                <w:szCs w:val="14"/>
              </w:rPr>
              <w:t>Sanal Özel Ağ türlerini açıklar.</w:t>
            </w:r>
          </w:p>
        </w:tc>
        <w:tc>
          <w:tcPr>
            <w:tcW w:w="3686" w:type="dxa"/>
            <w:vAlign w:val="center"/>
          </w:tcPr>
          <w:p w:rsidR="00C60E81" w:rsidRPr="00C60E81" w:rsidRDefault="00C60E81" w:rsidP="00262F51">
            <w:pPr>
              <w:rPr>
                <w:sz w:val="14"/>
                <w:szCs w:val="14"/>
              </w:rPr>
            </w:pPr>
            <w:r w:rsidRPr="00C60E81">
              <w:rPr>
                <w:sz w:val="14"/>
                <w:szCs w:val="14"/>
              </w:rPr>
              <w:t>       IPsec vpni açıklayarak uygulamasını yaptırır.</w:t>
              <w:br/>
              <w:t>       Site-to-site vpni açıklayarak uygulamasını yaptırır.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laboratuvarıDonanım Akıllı tahtaprojeksiyon bilgisayar yazıcıtarayıcı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laboratuvarıDonanım Akıllı tahtaprojeksiyon bilgisayar yazıcıtarayıcı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Ağ Yönlendirme 1.           Statik yönlendirme2.           Varsayılan rota3.           EIGRP dinamik yönlendirmesi4.           OSPF dinamik yönlendirmesi5.           BGP dinamik yönlendirmesi6.           EIGRP ve OSPF ağlarının yönlendirilmesi</w:t>
              <w:br/>
              <w:t>Güvenlik Cihazı Yapılandırması 1.   Kuralı yazma uygulaması yaptırır. SNORT OSSEC 2.    SGUIL</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