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TARıM ALANI 9. SINIF  TARİMSAL ÜRETİ̇ME HAZİRLİK(YENİ*)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1. Atmosferin yapısı ve özellikleri</w:t>
            </w:r>
          </w:p>
        </w:tc>
        <w:tc>
          <w:tcPr>
            <w:tcW w:w="3260" w:type="dxa"/>
            <w:vAlign w:val="center"/>
          </w:tcPr>
          <w:p w:rsidR="00C60E81" w:rsidRPr="00C60E81" w:rsidRDefault="00C60E81" w:rsidP="00262F51">
            <w:pPr>
              <w:rPr>
                <w:sz w:val="14"/>
                <w:szCs w:val="14"/>
              </w:rPr>
            </w:pPr>
            <w:r w:rsidRPr="00C60E81">
              <w:rPr>
                <w:sz w:val="14"/>
                <w:szCs w:val="14"/>
              </w:rPr>
              <w:t>Atmosferin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Atmosferin bileşimi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2. Bitki yetiştiriciliğinde sıcaklık</w:t>
            </w:r>
          </w:p>
        </w:tc>
        <w:tc>
          <w:tcPr>
            <w:tcW w:w="3260" w:type="dxa"/>
            <w:vAlign w:val="center"/>
          </w:tcPr>
          <w:p w:rsidR="00C60E81" w:rsidRPr="00C60E81" w:rsidRDefault="00C60E81" w:rsidP="00262F51">
            <w:pPr>
              <w:rPr>
                <w:sz w:val="14"/>
                <w:szCs w:val="14"/>
              </w:rPr>
            </w:pPr>
            <w:r w:rsidRPr="00C60E81">
              <w:rPr>
                <w:sz w:val="14"/>
                <w:szCs w:val="14"/>
              </w:rPr>
              <w:t>Sıcaklığın bitki yetiştirmedeki etkisini açıklar.</w:t>
            </w:r>
          </w:p>
        </w:tc>
        <w:tc>
          <w:tcPr>
            <w:tcW w:w="3686" w:type="dxa"/>
            <w:vAlign w:val="center"/>
          </w:tcPr>
          <w:p w:rsidR="00C60E81" w:rsidRPr="00C60E81" w:rsidRDefault="00C60E81" w:rsidP="00262F51">
            <w:pPr>
              <w:rPr>
                <w:sz w:val="14"/>
                <w:szCs w:val="14"/>
              </w:rPr>
            </w:pPr>
            <w:r w:rsidRPr="00C60E81">
              <w:rPr>
                <w:sz w:val="14"/>
                <w:szCs w:val="14"/>
              </w:rPr>
              <w:t>   Meteoroloji Genel Müdürlüğünün internet sitesindeki uygulaması ile meteorolojik verilerin takip edilmesi sağlanır.</w:t>
              <w:br/>
              <w:t>   Meteorolojik veriler toplanarak değerlendirilir.</w:t>
              <w:br/>
              <w:t>   Termometre ile sıcaklık ölçümünün yapılması sağlanır.</w:t>
              <w:br/>
              <w:t>   Yüksek sıcaklığın bitkilere olan etkileri açıklanır.</w:t>
              <w:br/>
              <w:t>   Düşük sıcaklığın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3. Bitki yetiştiriciliğinde ışık</w:t>
            </w:r>
          </w:p>
        </w:tc>
        <w:tc>
          <w:tcPr>
            <w:tcW w:w="3260" w:type="dxa"/>
            <w:vAlign w:val="center"/>
          </w:tcPr>
          <w:p w:rsidR="00C60E81" w:rsidRPr="00C60E81" w:rsidRDefault="00C60E81" w:rsidP="00262F51">
            <w:pPr>
              <w:rPr>
                <w:sz w:val="14"/>
                <w:szCs w:val="14"/>
              </w:rPr>
            </w:pPr>
            <w:r w:rsidRPr="00C60E81">
              <w:rPr>
                <w:sz w:val="14"/>
                <w:szCs w:val="14"/>
              </w:rPr>
              <w:t>Işığın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Pozometre kullanarak ışık şiddetinin ölçülmesi sağlanır.</w:t>
              <w:br/>
              <w:t>   Yüksek ışığın bitkilere olan etkileri açıklanır.</w:t>
              <w:br/>
              <w:t>   Düşük ışığın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4. Bitki yetiştiriciliğinde rüzgâr</w:t>
            </w:r>
          </w:p>
        </w:tc>
        <w:tc>
          <w:tcPr>
            <w:tcW w:w="3260" w:type="dxa"/>
            <w:vAlign w:val="center"/>
          </w:tcPr>
          <w:p w:rsidR="00C60E81" w:rsidRPr="00C60E81" w:rsidRDefault="00C60E81" w:rsidP="00262F51">
            <w:pPr>
              <w:rPr>
                <w:sz w:val="14"/>
                <w:szCs w:val="14"/>
              </w:rPr>
            </w:pPr>
            <w:r w:rsidRPr="00C60E81">
              <w:rPr>
                <w:sz w:val="14"/>
                <w:szCs w:val="14"/>
              </w:rPr>
              <w:t>Rüzgârın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Anomometre kullanarak rüzgâr şiddetinin ölçülmesi sağlanır.</w:t>
              <w:br/>
              <w:t>   Rüzgârların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5. Bitki yetiştiriciliğinde yağış ve nem</w:t>
            </w:r>
          </w:p>
        </w:tc>
        <w:tc>
          <w:tcPr>
            <w:tcW w:w="3260" w:type="dxa"/>
            <w:vAlign w:val="center"/>
          </w:tcPr>
          <w:p w:rsidR="00C60E81" w:rsidRPr="00C60E81" w:rsidRDefault="00C60E81" w:rsidP="00262F51">
            <w:pPr>
              <w:rPr>
                <w:sz w:val="14"/>
                <w:szCs w:val="14"/>
              </w:rPr>
            </w:pPr>
            <w:r w:rsidRPr="00C60E81">
              <w:rPr>
                <w:sz w:val="14"/>
                <w:szCs w:val="14"/>
              </w:rPr>
              <w:t>Yağış ve nemin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Yağışlı günlerde pülüvyometre kullanarak yağış miktarının ölçülmesi sağlanır.</w:t>
              <w:br/>
              <w:t>   Higrometre kullanarak nemin ölçülmesi sağlanır.</w:t>
              <w:br/>
              <w:t>   Yüksek yağışın ve nemin bitkilere olan etkileri açıklanır.</w:t>
              <w:br/>
              <w:t>   Düşük yağışın ve nemin bitkilere olan etkileri açıklanır.</w:t>
              <w:br/>
              <w:t>   Yağış ve nemin olumsuz etkilerine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Toprak ve Özellikleri</w:t>
            </w:r>
          </w:p>
        </w:tc>
        <w:tc>
          <w:tcPr>
            <w:tcW w:w="2693" w:type="dxa"/>
            <w:vAlign w:val="center"/>
          </w:tcPr>
          <w:p w:rsidR="00C60E81" w:rsidRPr="00C60E81" w:rsidRDefault="00C60E81" w:rsidP="00262F51">
            <w:pPr>
              <w:rPr>
                <w:sz w:val="14"/>
                <w:szCs w:val="14"/>
              </w:rPr>
            </w:pPr>
            <w:r w:rsidRPr="00C60E81">
              <w:rPr>
                <w:sz w:val="14"/>
                <w:szCs w:val="14"/>
              </w:rPr>
              <w:t>1.  Toprağın tanımı ve genel yapısı  2.  Toprak ana materyali ve toprak oluşumu</w:t>
            </w:r>
          </w:p>
        </w:tc>
        <w:tc>
          <w:tcPr>
            <w:tcW w:w="3260" w:type="dxa"/>
            <w:vAlign w:val="center"/>
          </w:tcPr>
          <w:p w:rsidR="00C60E81" w:rsidRPr="00C60E81" w:rsidRDefault="00C60E81" w:rsidP="00262F51">
            <w:pPr>
              <w:rPr>
                <w:sz w:val="14"/>
                <w:szCs w:val="14"/>
              </w:rPr>
            </w:pPr>
            <w:r w:rsidRPr="00C60E81">
              <w:rPr>
                <w:sz w:val="14"/>
                <w:szCs w:val="14"/>
              </w:rPr>
              <w:t>Toprağın tanımını ve genel yapısını açıklar.Toprak ana materyali ve toprak oluşumunu açıklar.</w:t>
            </w:r>
          </w:p>
        </w:tc>
        <w:tc>
          <w:tcPr>
            <w:tcW w:w="3686" w:type="dxa"/>
            <w:vAlign w:val="center"/>
          </w:tcPr>
          <w:p w:rsidR="00C60E81" w:rsidRPr="00C60E81" w:rsidRDefault="00C60E81" w:rsidP="00262F51">
            <w:pPr>
              <w:rPr>
                <w:sz w:val="14"/>
                <w:szCs w:val="14"/>
              </w:rPr>
            </w:pPr>
            <w:r w:rsidRPr="00C60E81">
              <w:rPr>
                <w:sz w:val="14"/>
                <w:szCs w:val="14"/>
              </w:rPr>
              <w:t>   Toprağın tanımı açıklanır.</w:t>
              <w:br/>
              <w:t>   Toprağın mineral parçacıkları açıklanır.</w:t>
              <w:br/>
              <w:t>   Toprak organik maddesi açıklanır.</w:t>
              <w:br/>
              <w:t>   Toprağın canlı kısmı açıklanır.</w:t>
              <w:br/>
              <w:t>   Toprak havası açıklanır.</w:t>
              <w:br/>
              <w:t>   Toprak mineral ana materyal açıklanır.</w:t>
              <w:br/>
              <w:t>   Organik ana materyal açıklanır.</w:t>
              <w:br/>
              <w:t>   Toprak oluşunda fiziksel parçalanma ve dağılım açıklanır.</w:t>
              <w:br/>
              <w:t>   Toprak oluşunda kimyasal ayrışma açıklanır.</w:t>
              <w:br/>
              <w:t>   Toprak oluşunda organik maddeler açıklanır.</w:t>
              <w:br/>
              <w:t>   Toprak morfolojisi ve toprak profili açıklanır.</w:t>
              <w:br/>
              <w:t>   Toprak oluşuna etki eden ana materyal iklim topografya zaman ve biyolojik faktörler gibi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Toprak ve Özellikleri</w:t>
            </w:r>
          </w:p>
        </w:tc>
        <w:tc>
          <w:tcPr>
            <w:tcW w:w="2693" w:type="dxa"/>
            <w:vAlign w:val="center"/>
          </w:tcPr>
          <w:p w:rsidR="00C60E81" w:rsidRPr="00C60E81" w:rsidRDefault="00C60E81" w:rsidP="00262F51">
            <w:pPr>
              <w:rPr>
                <w:sz w:val="14"/>
                <w:szCs w:val="14"/>
              </w:rPr>
            </w:pPr>
            <w:r w:rsidRPr="00C60E81">
              <w:rPr>
                <w:sz w:val="14"/>
                <w:szCs w:val="14"/>
              </w:rPr>
              <w:t>3.  Toprakların sınıflandırılması  4.  Toprakların özellikleri</w:t>
            </w:r>
          </w:p>
        </w:tc>
        <w:tc>
          <w:tcPr>
            <w:tcW w:w="3260" w:type="dxa"/>
            <w:vAlign w:val="center"/>
          </w:tcPr>
          <w:p w:rsidR="00C60E81" w:rsidRPr="00C60E81" w:rsidRDefault="00C60E81" w:rsidP="00262F51">
            <w:pPr>
              <w:rPr>
                <w:sz w:val="14"/>
                <w:szCs w:val="14"/>
              </w:rPr>
            </w:pPr>
            <w:r w:rsidRPr="00C60E81">
              <w:rPr>
                <w:sz w:val="14"/>
                <w:szCs w:val="14"/>
              </w:rPr>
              <w:t>Toprakların sınıflandırmasını açıklar.Toprakların özelliklerini açıklar.</w:t>
            </w:r>
          </w:p>
        </w:tc>
        <w:tc>
          <w:tcPr>
            <w:tcW w:w="3686" w:type="dxa"/>
            <w:vAlign w:val="center"/>
          </w:tcPr>
          <w:p w:rsidR="00C60E81" w:rsidRPr="00C60E81" w:rsidRDefault="00C60E81" w:rsidP="00262F51">
            <w:pPr>
              <w:rPr>
                <w:sz w:val="14"/>
                <w:szCs w:val="14"/>
              </w:rPr>
            </w:pPr>
            <w:r w:rsidRPr="00C60E81">
              <w:rPr>
                <w:sz w:val="14"/>
                <w:szCs w:val="14"/>
              </w:rPr>
              <w:t>   Zonal topraklar açıklanır.</w:t>
              <w:br/>
              <w:t>   İntrazonal topraklar açıklanır.</w:t>
              <w:br/>
              <w:t>   Toprakların fiziksel özellikleri açıklanır.</w:t>
              <w:br/>
              <w:t>   Toprakların kimyasal özellikleri açıklanır.</w:t>
              <w:br/>
              <w:t>   Toprakların biyolojik özellikleri açıklanır.</w:t>
              <w:br/>
              <w:t>   Topraktaki su çeşitleri açıklanır.</w:t>
              <w:br/>
              <w:t>   Topraklardan suyun kaybı açıklanır.</w:t>
              <w:br/>
              <w:t>   Toprakların muhafazası için alınacak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1.  Üretime etki eden faktörler</w:t>
            </w:r>
          </w:p>
        </w:tc>
        <w:tc>
          <w:tcPr>
            <w:tcW w:w="3260" w:type="dxa"/>
            <w:vAlign w:val="center"/>
          </w:tcPr>
          <w:p w:rsidR="00C60E81" w:rsidRPr="00C60E81" w:rsidRDefault="00C60E81" w:rsidP="00262F51">
            <w:pPr>
              <w:rPr>
                <w:sz w:val="14"/>
                <w:szCs w:val="14"/>
              </w:rPr>
            </w:pPr>
            <w:r w:rsidRPr="00C60E81">
              <w:rPr>
                <w:sz w:val="14"/>
                <w:szCs w:val="14"/>
              </w:rPr>
              <w:t>1. Dönem 1. Sınav Arazide üretime etki eden faktörleri açıklar.</w:t>
            </w:r>
          </w:p>
        </w:tc>
        <w:tc>
          <w:tcPr>
            <w:tcW w:w="3686" w:type="dxa"/>
            <w:vAlign w:val="center"/>
          </w:tcPr>
          <w:p w:rsidR="00C60E81" w:rsidRPr="00C60E81" w:rsidRDefault="00C60E81" w:rsidP="00262F51">
            <w:pPr>
              <w:rPr>
                <w:sz w:val="14"/>
                <w:szCs w:val="14"/>
              </w:rPr>
            </w:pPr>
            <w:r w:rsidRPr="00C60E81">
              <w:rPr>
                <w:sz w:val="14"/>
                <w:szCs w:val="14"/>
              </w:rPr>
              <w:t>   Arazi yeri belirlenir.</w:t>
              <w:br/>
              <w:t>   Arazi yönü belirlenir.</w:t>
              <w:br/>
              <w:t>   Arazi meyli belirlenir.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2.  Arazi temizleme</w:t>
            </w:r>
          </w:p>
        </w:tc>
        <w:tc>
          <w:tcPr>
            <w:tcW w:w="3260" w:type="dxa"/>
            <w:vAlign w:val="center"/>
          </w:tcPr>
          <w:p w:rsidR="00C60E81" w:rsidRPr="00C60E81" w:rsidRDefault="00C60E81" w:rsidP="00262F51">
            <w:pPr>
              <w:rPr>
                <w:sz w:val="14"/>
                <w:szCs w:val="14"/>
              </w:rPr>
            </w:pPr>
            <w:r w:rsidRPr="00C60E81">
              <w:rPr>
                <w:sz w:val="14"/>
                <w:szCs w:val="14"/>
              </w:rPr>
              <w:t>Arazi üzerinde üretime engel olan materyalleri açıklar.</w:t>
            </w:r>
          </w:p>
        </w:tc>
        <w:tc>
          <w:tcPr>
            <w:tcW w:w="3686" w:type="dxa"/>
            <w:vAlign w:val="center"/>
          </w:tcPr>
          <w:p w:rsidR="00C60E81" w:rsidRPr="00C60E81" w:rsidRDefault="00C60E81" w:rsidP="00262F51">
            <w:pPr>
              <w:rPr>
                <w:sz w:val="14"/>
                <w:szCs w:val="14"/>
              </w:rPr>
            </w:pPr>
            <w:r w:rsidRPr="00C60E81">
              <w:rPr>
                <w:sz w:val="14"/>
                <w:szCs w:val="14"/>
              </w:rPr>
              <w:t>   Arazide üretime engel olan materyaller belirlenir.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3.  Drenaj</w:t>
            </w:r>
          </w:p>
        </w:tc>
        <w:tc>
          <w:tcPr>
            <w:tcW w:w="3260" w:type="dxa"/>
            <w:vAlign w:val="center"/>
          </w:tcPr>
          <w:p w:rsidR="00C60E81" w:rsidRPr="00C60E81" w:rsidRDefault="00C60E81" w:rsidP="00262F51">
            <w:pPr>
              <w:rPr>
                <w:sz w:val="14"/>
                <w:szCs w:val="14"/>
              </w:rPr>
            </w:pPr>
            <w:r w:rsidRPr="00C60E81">
              <w:rPr>
                <w:sz w:val="14"/>
                <w:szCs w:val="14"/>
              </w:rPr>
              <w:t>Arazide drenajın nasıl yapılacağını açıklar.</w:t>
            </w:r>
          </w:p>
        </w:tc>
        <w:tc>
          <w:tcPr>
            <w:tcW w:w="3686" w:type="dxa"/>
            <w:vAlign w:val="center"/>
          </w:tcPr>
          <w:p w:rsidR="00C60E81" w:rsidRPr="00C60E81" w:rsidRDefault="00C60E81" w:rsidP="00262F51">
            <w:pPr>
              <w:rPr>
                <w:sz w:val="14"/>
                <w:szCs w:val="14"/>
              </w:rPr>
            </w:pPr>
            <w:r w:rsidRPr="00C60E81">
              <w:rPr>
                <w:sz w:val="14"/>
                <w:szCs w:val="14"/>
              </w:rPr>
              <w:t>   Taban suyunun bitkilere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4.  Tesviye ve parsellere bölme</w:t>
            </w:r>
          </w:p>
        </w:tc>
        <w:tc>
          <w:tcPr>
            <w:tcW w:w="3260" w:type="dxa"/>
            <w:vAlign w:val="center"/>
          </w:tcPr>
          <w:p w:rsidR="00C60E81" w:rsidRPr="00C60E81" w:rsidRDefault="00C60E81" w:rsidP="00262F51">
            <w:pPr>
              <w:rPr>
                <w:sz w:val="14"/>
                <w:szCs w:val="14"/>
              </w:rPr>
            </w:pPr>
            <w:r w:rsidRPr="00C60E81">
              <w:rPr>
                <w:sz w:val="14"/>
                <w:szCs w:val="14"/>
              </w:rPr>
              <w:t>Toprak tesviyesinin nasıl yapılacağını açıklar.</w:t>
            </w:r>
          </w:p>
        </w:tc>
        <w:tc>
          <w:tcPr>
            <w:tcW w:w="3686" w:type="dxa"/>
            <w:vAlign w:val="center"/>
          </w:tcPr>
          <w:p w:rsidR="00C60E81" w:rsidRPr="00C60E81" w:rsidRDefault="00C60E81" w:rsidP="00262F51">
            <w:pPr>
              <w:rPr>
                <w:sz w:val="14"/>
                <w:szCs w:val="14"/>
              </w:rPr>
            </w:pPr>
            <w:r w:rsidRPr="00C60E81">
              <w:rPr>
                <w:sz w:val="14"/>
                <w:szCs w:val="14"/>
              </w:rPr>
              <w:t>   Arazinin engebe durumu belirlenir.</w:t>
              <w:br/>
              <w:t>   Meyil hesabının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5.  Toprak işleme</w:t>
            </w:r>
          </w:p>
        </w:tc>
        <w:tc>
          <w:tcPr>
            <w:tcW w:w="3260" w:type="dxa"/>
            <w:vAlign w:val="center"/>
          </w:tcPr>
          <w:p w:rsidR="00C60E81" w:rsidRPr="00C60E81" w:rsidRDefault="00C60E81" w:rsidP="00262F51">
            <w:pPr>
              <w:rPr>
                <w:sz w:val="14"/>
                <w:szCs w:val="14"/>
              </w:rPr>
            </w:pPr>
            <w:r w:rsidRPr="00C60E81">
              <w:rPr>
                <w:sz w:val="14"/>
                <w:szCs w:val="14"/>
              </w:rPr>
              <w:t>Üretim yapılacak arazide toprak işlemeyi açıklar.</w:t>
            </w:r>
          </w:p>
        </w:tc>
        <w:tc>
          <w:tcPr>
            <w:tcW w:w="3686" w:type="dxa"/>
            <w:vAlign w:val="center"/>
          </w:tcPr>
          <w:p w:rsidR="00C60E81" w:rsidRPr="00C60E81" w:rsidRDefault="00C60E81" w:rsidP="00262F51">
            <w:pPr>
              <w:rPr>
                <w:sz w:val="14"/>
                <w:szCs w:val="14"/>
              </w:rPr>
            </w:pPr>
            <w:r w:rsidRPr="00C60E81">
              <w:rPr>
                <w:sz w:val="14"/>
                <w:szCs w:val="14"/>
              </w:rPr>
              <w:t>   Toprak işleme zamanı açıklanır.</w:t>
              <w:br/>
              <w:t>   Üretim için arazide toprak işlemede kullanılan alet ve malzemeler tanıtılır.</w:t>
              <w:br/>
              <w:t>   Toprak işleme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1.  Organik gübreleme</w:t>
            </w:r>
          </w:p>
        </w:tc>
        <w:tc>
          <w:tcPr>
            <w:tcW w:w="3260" w:type="dxa"/>
            <w:vAlign w:val="center"/>
          </w:tcPr>
          <w:p w:rsidR="00C60E81" w:rsidRPr="00C60E81" w:rsidRDefault="00C60E81" w:rsidP="00262F51">
            <w:pPr>
              <w:rPr>
                <w:sz w:val="14"/>
                <w:szCs w:val="14"/>
              </w:rPr>
            </w:pPr>
            <w:r w:rsidRPr="00C60E81">
              <w:rPr>
                <w:sz w:val="14"/>
                <w:szCs w:val="14"/>
              </w:rPr>
              <w:t>Bitkisel üretimde kullanılan organik gübreleri açıklar.</w:t>
            </w:r>
          </w:p>
        </w:tc>
        <w:tc>
          <w:tcPr>
            <w:tcW w:w="3686" w:type="dxa"/>
            <w:vAlign w:val="center"/>
          </w:tcPr>
          <w:p w:rsidR="00C60E81" w:rsidRPr="00C60E81" w:rsidRDefault="00C60E81" w:rsidP="00262F51">
            <w:pPr>
              <w:rPr>
                <w:sz w:val="14"/>
                <w:szCs w:val="14"/>
              </w:rPr>
            </w:pPr>
            <w:r w:rsidRPr="00C60E81">
              <w:rPr>
                <w:sz w:val="14"/>
                <w:szCs w:val="14"/>
              </w:rPr>
              <w:t>      Çiftlik gübre çeşitleri açıklanır.</w:t>
              <w:br/>
              <w:t>      Kompost yapımı açıklanır.</w:t>
              <w:br/>
              <w:t>      Yeşil gübre bitkileri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2.  Kimyasal gübreleme</w:t>
            </w:r>
          </w:p>
        </w:tc>
        <w:tc>
          <w:tcPr>
            <w:tcW w:w="3260" w:type="dxa"/>
            <w:vAlign w:val="center"/>
          </w:tcPr>
          <w:p w:rsidR="00C60E81" w:rsidRPr="00C60E81" w:rsidRDefault="00C60E81" w:rsidP="00262F51">
            <w:pPr>
              <w:rPr>
                <w:sz w:val="14"/>
                <w:szCs w:val="14"/>
              </w:rPr>
            </w:pPr>
            <w:r w:rsidRPr="00C60E81">
              <w:rPr>
                <w:sz w:val="14"/>
                <w:szCs w:val="14"/>
              </w:rPr>
              <w:t>Bitki   yetiştiriciliğinde   kullanılan   kimyasal besin maddelerini açıklar.</w:t>
            </w:r>
          </w:p>
        </w:tc>
        <w:tc>
          <w:tcPr>
            <w:tcW w:w="3686" w:type="dxa"/>
            <w:vAlign w:val="center"/>
          </w:tcPr>
          <w:p w:rsidR="00C60E81" w:rsidRPr="00C60E81" w:rsidRDefault="00C60E81" w:rsidP="00262F51">
            <w:pPr>
              <w:rPr>
                <w:sz w:val="14"/>
                <w:szCs w:val="14"/>
              </w:rPr>
            </w:pPr>
            <w:r w:rsidRPr="00C60E81">
              <w:rPr>
                <w:sz w:val="14"/>
                <w:szCs w:val="14"/>
              </w:rPr>
              <w:t>      Kimyasal gübre çeşitleri açıklanır.</w:t>
              <w:br/>
              <w:t>      Yetiştirilecek bitkiye uygun olarak kimyasal gübreleme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3.  Bitki gelişim düzenleyiciler BGD ve bitkisel hormonlar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bitki gelişim düzenleyicileri BGD ve bitkisel hormonları açıklar.</w:t>
            </w:r>
          </w:p>
        </w:tc>
        <w:tc>
          <w:tcPr>
            <w:tcW w:w="3686" w:type="dxa"/>
            <w:vAlign w:val="center"/>
          </w:tcPr>
          <w:p w:rsidR="00C60E81" w:rsidRPr="00C60E81" w:rsidRDefault="00C60E81" w:rsidP="00262F51">
            <w:pPr>
              <w:rPr>
                <w:sz w:val="14"/>
                <w:szCs w:val="14"/>
              </w:rPr>
            </w:pPr>
            <w:r w:rsidRPr="00C60E81">
              <w:rPr>
                <w:sz w:val="14"/>
                <w:szCs w:val="14"/>
              </w:rPr>
              <w:t>      Bitki gelişim düzenleyicilerin ve hormonların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4.  Yaprak gübreleri</w:t>
            </w:r>
          </w:p>
        </w:tc>
        <w:tc>
          <w:tcPr>
            <w:tcW w:w="3260" w:type="dxa"/>
            <w:vAlign w:val="center"/>
          </w:tcPr>
          <w:p w:rsidR="00C60E81" w:rsidRPr="00C60E81" w:rsidRDefault="00C60E81" w:rsidP="00262F51">
            <w:pPr>
              <w:rPr>
                <w:sz w:val="14"/>
                <w:szCs w:val="14"/>
              </w:rPr>
            </w:pPr>
            <w:r w:rsidRPr="00C60E81">
              <w:rPr>
                <w:sz w:val="14"/>
                <w:szCs w:val="14"/>
              </w:rPr>
              <w:t>1. Dönem 2. Sınav Bitki yetiştiriciliği için gerekli olan yaprak gübrelerini açıklar.</w:t>
            </w:r>
          </w:p>
        </w:tc>
        <w:tc>
          <w:tcPr>
            <w:tcW w:w="3686" w:type="dxa"/>
            <w:vAlign w:val="center"/>
          </w:tcPr>
          <w:p w:rsidR="00C60E81" w:rsidRPr="00C60E81" w:rsidRDefault="00C60E81" w:rsidP="00262F51">
            <w:pPr>
              <w:rPr>
                <w:sz w:val="14"/>
                <w:szCs w:val="14"/>
              </w:rPr>
            </w:pPr>
            <w:r w:rsidRPr="00C60E81">
              <w:rPr>
                <w:sz w:val="14"/>
                <w:szCs w:val="14"/>
              </w:rPr>
              <w:t>      Yaprak gübrelerinin çeşitleri açıklanır.</w:t>
              <w:br/>
              <w:t>      Yaprak gübrelerinin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2. Dönem 1. Sınav 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1.  Arazi hazırlama ve toprak işleme alet ve makineleri</w:t>
            </w:r>
          </w:p>
        </w:tc>
        <w:tc>
          <w:tcPr>
            <w:tcW w:w="3260" w:type="dxa"/>
            <w:vAlign w:val="center"/>
          </w:tcPr>
          <w:p w:rsidR="00C60E81" w:rsidRPr="00C60E81" w:rsidRDefault="00C60E81" w:rsidP="00262F51">
            <w:pPr>
              <w:rPr>
                <w:sz w:val="14"/>
                <w:szCs w:val="14"/>
              </w:rPr>
            </w:pPr>
            <w:r w:rsidRPr="00C60E81">
              <w:rPr>
                <w:sz w:val="14"/>
                <w:szCs w:val="14"/>
              </w:rPr>
              <w:t>Arazi hazırlama ve toprak işleme alet ve makinelerin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Arazi hazırlama ve toprak işleme alet ve makinelerin genel özellikleri açıklanır.</w:t>
              <w:br/>
              <w:t>   Arazi hazırlama ve toprak işleme alet ve makinelerin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2.  Ekim dikim alet ve makineleri</w:t>
            </w:r>
          </w:p>
        </w:tc>
        <w:tc>
          <w:tcPr>
            <w:tcW w:w="3260" w:type="dxa"/>
            <w:vAlign w:val="center"/>
          </w:tcPr>
          <w:p w:rsidR="00C60E81" w:rsidRPr="00C60E81" w:rsidRDefault="00C60E81" w:rsidP="00262F51">
            <w:pPr>
              <w:rPr>
                <w:sz w:val="14"/>
                <w:szCs w:val="14"/>
              </w:rPr>
            </w:pPr>
            <w:r w:rsidRPr="00C60E81">
              <w:rPr>
                <w:sz w:val="14"/>
                <w:szCs w:val="14"/>
              </w:rPr>
              <w:t>Ekim dikim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Ekim dikim makinelerinin genel özellikleri açıklanır.</w:t>
              <w:br/>
              <w:t>   Ekim dikim makinelerinin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3.  Bitki bakım alet ve makineleri</w:t>
            </w:r>
          </w:p>
        </w:tc>
        <w:tc>
          <w:tcPr>
            <w:tcW w:w="3260" w:type="dxa"/>
            <w:vAlign w:val="center"/>
          </w:tcPr>
          <w:p w:rsidR="00C60E81" w:rsidRPr="00C60E81" w:rsidRDefault="00C60E81" w:rsidP="00262F51">
            <w:pPr>
              <w:rPr>
                <w:sz w:val="14"/>
                <w:szCs w:val="14"/>
              </w:rPr>
            </w:pPr>
            <w:r w:rsidRPr="00C60E81">
              <w:rPr>
                <w:sz w:val="14"/>
                <w:szCs w:val="14"/>
              </w:rPr>
              <w:t>Bitki bakım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Bitki bakım alet ve makinelerinin genel özellikleri açıklanır.</w:t>
              <w:br/>
              <w:t>   Bitki bakım alet ve makinelerinin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Hasat ve harman makinelerinin genel özellikleri açıklanır.</w:t>
              <w:br/>
              <w:t>    Hasat ve harman makinelerinin teknik özellikleri açıklanır.</w:t>
              <w:br/>
              <w:t>   Hasat ve harman makinelerinin çalışması sırasında gerekli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Hasat ve harman makinelerinin genel özellikleri açıklanır.</w:t>
              <w:br/>
              <w:t>    Hasat ve harman makinelerinin teknik özellikleri açıklanır.</w:t>
              <w:br/>
              <w:t>   Hasat ve harman makinelerinin çalışması sırasında gerekli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1.  Yöre</w:t>
            </w:r>
          </w:p>
        </w:tc>
        <w:tc>
          <w:tcPr>
            <w:tcW w:w="3260" w:type="dxa"/>
            <w:vAlign w:val="center"/>
          </w:tcPr>
          <w:p w:rsidR="00C60E81" w:rsidRPr="00C60E81" w:rsidRDefault="00C60E81" w:rsidP="00262F51">
            <w:pPr>
              <w:rPr>
                <w:sz w:val="14"/>
                <w:szCs w:val="14"/>
              </w:rPr>
            </w:pPr>
            <w:r w:rsidRPr="00C60E81">
              <w:rPr>
                <w:sz w:val="14"/>
                <w:szCs w:val="14"/>
              </w:rPr>
              <w:t>Yöre tanımını açıklar.</w:t>
            </w:r>
          </w:p>
        </w:tc>
        <w:tc>
          <w:tcPr>
            <w:tcW w:w="3686" w:type="dxa"/>
            <w:vAlign w:val="center"/>
          </w:tcPr>
          <w:p w:rsidR="00C60E81" w:rsidRPr="00C60E81" w:rsidRDefault="00C60E81" w:rsidP="00262F51">
            <w:pPr>
              <w:rPr>
                <w:sz w:val="14"/>
                <w:szCs w:val="14"/>
              </w:rPr>
            </w:pPr>
            <w:r w:rsidRPr="00C60E81">
              <w:rPr>
                <w:sz w:val="14"/>
                <w:szCs w:val="14"/>
              </w:rPr>
              <w:t>   Yöre tanımı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2.  Coğrafi işaret tanımı ve organizasyonu</w:t>
            </w:r>
          </w:p>
        </w:tc>
        <w:tc>
          <w:tcPr>
            <w:tcW w:w="3260" w:type="dxa"/>
            <w:vAlign w:val="center"/>
          </w:tcPr>
          <w:p w:rsidR="00C60E81" w:rsidRPr="00C60E81" w:rsidRDefault="00C60E81" w:rsidP="00262F51">
            <w:pPr>
              <w:rPr>
                <w:sz w:val="14"/>
                <w:szCs w:val="14"/>
              </w:rPr>
            </w:pPr>
            <w:r w:rsidRPr="00C60E81">
              <w:rPr>
                <w:sz w:val="14"/>
                <w:szCs w:val="14"/>
              </w:rPr>
              <w:t>2. Dönem 2. Sınav Coğrafi  işaret  tanımını  ve  organizasyonunu açıklar.</w:t>
            </w:r>
          </w:p>
        </w:tc>
        <w:tc>
          <w:tcPr>
            <w:tcW w:w="3686" w:type="dxa"/>
            <w:vAlign w:val="center"/>
          </w:tcPr>
          <w:p w:rsidR="00C60E81" w:rsidRPr="00C60E81" w:rsidRDefault="00C60E81" w:rsidP="00262F51">
            <w:pPr>
              <w:rPr>
                <w:sz w:val="14"/>
                <w:szCs w:val="14"/>
              </w:rPr>
            </w:pPr>
            <w:r w:rsidRPr="00C60E81">
              <w:rPr>
                <w:sz w:val="14"/>
                <w:szCs w:val="14"/>
              </w:rPr>
              <w:t>   Coğrafi işaret türleri açıklanır.</w:t>
              <w:br/>
              <w:t>   Coğrafi işaretlerin faydaları açıklanır.</w:t>
              <w:br/>
              <w:t>   Coğrafi işaret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3.  Avrupa Birliğinde bitkisel ürünlerde coğrafi işaretler</w:t>
            </w:r>
          </w:p>
        </w:tc>
        <w:tc>
          <w:tcPr>
            <w:tcW w:w="3260" w:type="dxa"/>
            <w:vAlign w:val="center"/>
          </w:tcPr>
          <w:p w:rsidR="00C60E81" w:rsidRPr="00C60E81" w:rsidRDefault="00C60E81" w:rsidP="00262F51">
            <w:pPr>
              <w:rPr>
                <w:sz w:val="14"/>
                <w:szCs w:val="14"/>
              </w:rPr>
            </w:pPr>
            <w:r w:rsidRPr="00C60E81">
              <w:rPr>
                <w:sz w:val="14"/>
                <w:szCs w:val="14"/>
              </w:rPr>
              <w:t>Avrupa Birliğinde bitkisel ürünlerdeki  coğrafi işaretleri örneklendirir.</w:t>
            </w:r>
          </w:p>
        </w:tc>
        <w:tc>
          <w:tcPr>
            <w:tcW w:w="3686" w:type="dxa"/>
            <w:vAlign w:val="center"/>
          </w:tcPr>
          <w:p w:rsidR="00C60E81" w:rsidRPr="00C60E81" w:rsidRDefault="00C60E81" w:rsidP="00262F51">
            <w:pPr>
              <w:rPr>
                <w:sz w:val="14"/>
                <w:szCs w:val="14"/>
              </w:rPr>
            </w:pPr>
            <w:r w:rsidRPr="00C60E81">
              <w:rPr>
                <w:sz w:val="14"/>
                <w:szCs w:val="14"/>
              </w:rPr>
              <w:t>   Avrupa   Birliğindeki   coğrafi   işaret   konusundaki yasal çerçeve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4.  Türkiyede bitkisel ürünlerde coğrafi işaretler</w:t>
            </w:r>
          </w:p>
        </w:tc>
        <w:tc>
          <w:tcPr>
            <w:tcW w:w="3260" w:type="dxa"/>
            <w:vAlign w:val="center"/>
          </w:tcPr>
          <w:p w:rsidR="00C60E81" w:rsidRPr="00C60E81" w:rsidRDefault="00C60E81" w:rsidP="00262F51">
            <w:pPr>
              <w:rPr>
                <w:sz w:val="14"/>
                <w:szCs w:val="14"/>
              </w:rPr>
            </w:pPr>
            <w:r w:rsidRPr="00C60E81">
              <w:rPr>
                <w:sz w:val="14"/>
                <w:szCs w:val="14"/>
              </w:rPr>
              <w:t>Türkiyede     bitkisel     ürünlerdeki     coğrafi işaretleri açıklar.</w:t>
            </w:r>
          </w:p>
        </w:tc>
        <w:tc>
          <w:tcPr>
            <w:tcW w:w="3686" w:type="dxa"/>
            <w:vAlign w:val="center"/>
          </w:tcPr>
          <w:p w:rsidR="00C60E81" w:rsidRPr="00C60E81" w:rsidRDefault="00C60E81" w:rsidP="00262F51">
            <w:pPr>
              <w:rPr>
                <w:sz w:val="14"/>
                <w:szCs w:val="14"/>
              </w:rPr>
            </w:pPr>
            <w:r w:rsidRPr="00C60E81">
              <w:rPr>
                <w:sz w:val="14"/>
                <w:szCs w:val="14"/>
              </w:rPr>
              <w:t>   Türkiyede    coğrafi    işaret    konusundaki    yasal çerçeve açıklanır.</w:t>
              <w:br/>
              <w:t>   Türkiyede   tarımsal  ürünlerdeki  coğrafi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