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11. SINIF  GAZ TRḂNL̇ MOTOR ṠSTEMLEṘ ATöLYEṠ (*)(YEN*)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1.  Motor yağları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uygun   yağı seçerek yağ ikmalini yapar.</w:t>
            </w:r>
          </w:p>
        </w:tc>
        <w:tc>
          <w:tcPr>
            <w:tcW w:w="3686" w:type="dxa"/>
            <w:vAlign w:val="center"/>
          </w:tcPr>
          <w:p w:rsidR="00C60E81" w:rsidRPr="00C60E81" w:rsidRDefault="00C60E81" w:rsidP="00262F51">
            <w:pPr>
              <w:rPr>
                <w:sz w:val="14"/>
                <w:szCs w:val="14"/>
              </w:rPr>
            </w:pPr>
            <w:r w:rsidRPr="00C60E81">
              <w:rPr>
                <w:sz w:val="14"/>
                <w:szCs w:val="14"/>
              </w:rPr>
              <w:t>      Motor yağları tanımlanır.</w:t>
              <w:br/>
              <w:t>      Motor yağının görevleri açıklanır.</w:t>
              <w:br/>
              <w:t>      Uygun yağın seçilmesinde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2.  Yağlama sistemi</w:t>
            </w:r>
          </w:p>
        </w:tc>
        <w:tc>
          <w:tcPr>
            <w:tcW w:w="3260" w:type="dxa"/>
            <w:vAlign w:val="center"/>
          </w:tcPr>
          <w:p w:rsidR="00C60E81" w:rsidRPr="00C60E81" w:rsidRDefault="00C60E81" w:rsidP="00262F51">
            <w:pPr>
              <w:rPr>
                <w:sz w:val="14"/>
                <w:szCs w:val="14"/>
              </w:rPr>
            </w:pPr>
            <w:r w:rsidRPr="00C60E81">
              <w:rPr>
                <w:sz w:val="14"/>
                <w:szCs w:val="14"/>
              </w:rPr>
              <w:t>Uçak    bakım    el    kitabına   AMM    göre    yağlama sisteminin parçalarının bakımını yapar.</w:t>
            </w:r>
          </w:p>
        </w:tc>
        <w:tc>
          <w:tcPr>
            <w:tcW w:w="3686" w:type="dxa"/>
            <w:vAlign w:val="center"/>
          </w:tcPr>
          <w:p w:rsidR="00C60E81" w:rsidRPr="00C60E81" w:rsidRDefault="00C60E81" w:rsidP="00262F51">
            <w:pPr>
              <w:rPr>
                <w:sz w:val="14"/>
                <w:szCs w:val="14"/>
              </w:rPr>
            </w:pPr>
            <w:r w:rsidRPr="00C60E81">
              <w:rPr>
                <w:sz w:val="14"/>
                <w:szCs w:val="14"/>
              </w:rPr>
              <w:t>      Gaz     türbinli     motorlarda     yağlama     sisteminin çalışması açıklanır.</w:t>
              <w:br/>
              <w:t>     Sistem parçalarının dağılımı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3.  Yataklar ve contalar</w:t>
            </w:r>
          </w:p>
        </w:tc>
        <w:tc>
          <w:tcPr>
            <w:tcW w:w="3260" w:type="dxa"/>
            <w:vAlign w:val="center"/>
          </w:tcPr>
          <w:p w:rsidR="00C60E81" w:rsidRPr="00C60E81" w:rsidRDefault="00C60E81" w:rsidP="00262F51">
            <w:pPr>
              <w:rPr>
                <w:sz w:val="14"/>
                <w:szCs w:val="14"/>
              </w:rPr>
            </w:pPr>
            <w:r w:rsidRPr="00C60E81">
              <w:rPr>
                <w:sz w:val="14"/>
                <w:szCs w:val="14"/>
              </w:rPr>
              <w:t>Uçak  bakım  el  kitabına  AMM  göre  yatakların  ve contaların bakım onarımını yapar.</w:t>
            </w:r>
          </w:p>
        </w:tc>
        <w:tc>
          <w:tcPr>
            <w:tcW w:w="3686" w:type="dxa"/>
            <w:vAlign w:val="center"/>
          </w:tcPr>
          <w:p w:rsidR="00C60E81" w:rsidRPr="00C60E81" w:rsidRDefault="00C60E81" w:rsidP="00262F51">
            <w:pPr>
              <w:rPr>
                <w:sz w:val="14"/>
                <w:szCs w:val="14"/>
              </w:rPr>
            </w:pPr>
            <w:r w:rsidRPr="00C60E81">
              <w:rPr>
                <w:sz w:val="14"/>
                <w:szCs w:val="14"/>
              </w:rPr>
              <w:t>      Yataklar ve contalar tanımlanır.</w:t>
              <w:br/>
              <w:t>      Yatakların ve contaların yapısal özellikleri açıklanır.</w:t>
              <w:br/>
              <w:t>      Yataklar ve contaların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1.  Yakıtlar</w:t>
            </w:r>
          </w:p>
        </w:tc>
        <w:tc>
          <w:tcPr>
            <w:tcW w:w="3260" w:type="dxa"/>
            <w:vAlign w:val="center"/>
          </w:tcPr>
          <w:p w:rsidR="00C60E81" w:rsidRPr="00C60E81" w:rsidRDefault="00C60E81" w:rsidP="00262F51">
            <w:pPr>
              <w:rPr>
                <w:sz w:val="14"/>
                <w:szCs w:val="14"/>
              </w:rPr>
            </w:pPr>
            <w:r w:rsidRPr="00C60E81">
              <w:rPr>
                <w:sz w:val="14"/>
                <w:szCs w:val="14"/>
              </w:rPr>
              <w:t>Uçak  bakım  el  kitabına  AMM  göre  uygun  yakıtı seçerek yakıt kontrollerini yapar.</w:t>
            </w:r>
          </w:p>
        </w:tc>
        <w:tc>
          <w:tcPr>
            <w:tcW w:w="3686" w:type="dxa"/>
            <w:vAlign w:val="center"/>
          </w:tcPr>
          <w:p w:rsidR="00C60E81" w:rsidRPr="00C60E81" w:rsidRDefault="00C60E81" w:rsidP="00262F51">
            <w:pPr>
              <w:rPr>
                <w:sz w:val="14"/>
                <w:szCs w:val="14"/>
              </w:rPr>
            </w:pPr>
            <w:r w:rsidRPr="00C60E81">
              <w:rPr>
                <w:sz w:val="14"/>
                <w:szCs w:val="14"/>
              </w:rPr>
              <w:t>      Yakıtlar ve özellikleri açıklanır.</w:t>
              <w:br/>
              <w:t>      Uygun  yakıtı  seçerken  dikkat  edilmesi  gereken kurallar açıklanır.</w:t>
              <w:br/>
              <w:t>      Yakıt katkı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2.  Yüksek basınç yakıt sistemi Motor yakıt sistemi</w:t>
            </w:r>
          </w:p>
        </w:tc>
        <w:tc>
          <w:tcPr>
            <w:tcW w:w="3260" w:type="dxa"/>
            <w:vAlign w:val="center"/>
          </w:tcPr>
          <w:p w:rsidR="00C60E81" w:rsidRPr="00C60E81" w:rsidRDefault="00C60E81" w:rsidP="00262F51">
            <w:pPr>
              <w:rPr>
                <w:sz w:val="14"/>
                <w:szCs w:val="14"/>
              </w:rPr>
            </w:pPr>
            <w:r w:rsidRPr="00C60E81">
              <w:rPr>
                <w:sz w:val="14"/>
                <w:szCs w:val="14"/>
              </w:rPr>
              <w:t>Uçak  bakım  el  kitabına  AMM  göre  yüksek  basınç yakıt sistemi elemanlarının bakımını yapar.</w:t>
            </w:r>
          </w:p>
        </w:tc>
        <w:tc>
          <w:tcPr>
            <w:tcW w:w="3686" w:type="dxa"/>
            <w:vAlign w:val="center"/>
          </w:tcPr>
          <w:p w:rsidR="00C60E81" w:rsidRPr="00C60E81" w:rsidRDefault="00C60E81" w:rsidP="00262F51">
            <w:pPr>
              <w:rPr>
                <w:sz w:val="14"/>
                <w:szCs w:val="14"/>
              </w:rPr>
            </w:pPr>
            <w:r w:rsidRPr="00C60E81">
              <w:rPr>
                <w:sz w:val="14"/>
                <w:szCs w:val="14"/>
              </w:rPr>
              <w:t>      Motor  yakıt  sistemi  yüksek  basınç  yakıt  sistemi açıklanır.</w:t>
              <w:br/>
              <w:t>      Yüksek  basınç  yakıt  sistemi  elemanlarının  bakımı yapılırken     dikkat     edilmesi     gereken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3.  FADEC sistemi Full authority digital engine control</w:t>
            </w:r>
          </w:p>
        </w:tc>
        <w:tc>
          <w:tcPr>
            <w:tcW w:w="3260" w:type="dxa"/>
            <w:vAlign w:val="center"/>
          </w:tcPr>
          <w:p w:rsidR="00C60E81" w:rsidRPr="00C60E81" w:rsidRDefault="00C60E81" w:rsidP="00262F51">
            <w:pPr>
              <w:rPr>
                <w:sz w:val="14"/>
                <w:szCs w:val="14"/>
              </w:rPr>
            </w:pPr>
            <w:r w:rsidRPr="00C60E81">
              <w:rPr>
                <w:sz w:val="14"/>
                <w:szCs w:val="14"/>
              </w:rPr>
              <w:t>Uçak    bakım    el    kitabına    AMM    göre    FADEC sisteminin kontrollerini yapar.</w:t>
            </w:r>
          </w:p>
        </w:tc>
        <w:tc>
          <w:tcPr>
            <w:tcW w:w="3686" w:type="dxa"/>
            <w:vAlign w:val="center"/>
          </w:tcPr>
          <w:p w:rsidR="00C60E81" w:rsidRPr="00C60E81" w:rsidRDefault="00C60E81" w:rsidP="00262F51">
            <w:pPr>
              <w:rPr>
                <w:sz w:val="14"/>
                <w:szCs w:val="14"/>
              </w:rPr>
            </w:pPr>
            <w:r w:rsidRPr="00C60E81">
              <w:rPr>
                <w:sz w:val="14"/>
                <w:szCs w:val="14"/>
              </w:rPr>
              <w:t>      FADEC sistemi tanımlanır.</w:t>
              <w:br/>
              <w:t>      FADEC sisteminin kontrollerini yaparken dikkat edilmesi gereken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1.  Motor hava dağıtımı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hava dağıtım sistemini kontrol eder.</w:t>
            </w:r>
          </w:p>
        </w:tc>
        <w:tc>
          <w:tcPr>
            <w:tcW w:w="3686" w:type="dxa"/>
            <w:vAlign w:val="center"/>
          </w:tcPr>
          <w:p w:rsidR="00C60E81" w:rsidRPr="00C60E81" w:rsidRDefault="00C60E81" w:rsidP="00262F51">
            <w:pPr>
              <w:rPr>
                <w:sz w:val="14"/>
                <w:szCs w:val="14"/>
              </w:rPr>
            </w:pPr>
            <w:r w:rsidRPr="00C60E81">
              <w:rPr>
                <w:sz w:val="14"/>
                <w:szCs w:val="14"/>
              </w:rPr>
              <w:t>       Motor hava dağıtım sistemi tanımlanır.</w:t>
              <w:br/>
              <w:t>       Motor hava dağıtım sistemini kontrol ederken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2.  Buzlanmayı önleyici kontrol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buz  önleme kumanda sistemlerinin çalışmasını kontrol eder.</w:t>
            </w:r>
          </w:p>
        </w:tc>
        <w:tc>
          <w:tcPr>
            <w:tcW w:w="3686" w:type="dxa"/>
            <w:vAlign w:val="center"/>
          </w:tcPr>
          <w:p w:rsidR="00C60E81" w:rsidRPr="00C60E81" w:rsidRDefault="00C60E81" w:rsidP="00262F51">
            <w:pPr>
              <w:rPr>
                <w:sz w:val="14"/>
                <w:szCs w:val="14"/>
              </w:rPr>
            </w:pPr>
            <w:r w:rsidRPr="00C60E81">
              <w:rPr>
                <w:sz w:val="14"/>
                <w:szCs w:val="14"/>
              </w:rPr>
              <w:t>       Buz önleme kumanda sisteminin çalışması açıklanır.</w:t>
              <w:br/>
              <w:t>       Pnömatik sistem havası ile çalışan koruma sistemlerinin kumanda sistemi açıklanır.</w:t>
              <w:br/>
              <w:t>       Elektriksel güç ile çalışan koruma sistemlerinin kumanda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3.  Hava giriş kısımlarında bostikleme  sealleme</w:t>
            </w:r>
          </w:p>
        </w:tc>
        <w:tc>
          <w:tcPr>
            <w:tcW w:w="3260" w:type="dxa"/>
            <w:vAlign w:val="center"/>
          </w:tcPr>
          <w:p w:rsidR="00C60E81" w:rsidRPr="00C60E81" w:rsidRDefault="00C60E81" w:rsidP="00262F51">
            <w:pPr>
              <w:rPr>
                <w:sz w:val="14"/>
                <w:szCs w:val="14"/>
              </w:rPr>
            </w:pPr>
            <w:r w:rsidRPr="00C60E81">
              <w:rPr>
                <w:sz w:val="14"/>
                <w:szCs w:val="14"/>
              </w:rPr>
              <w:t>1. Dönem 1. Sınav Uçak   bakım   el   kitabına   AMM   göre   hava   giriş kısımlarında bostikleme  sealleme yapar.</w:t>
            </w:r>
          </w:p>
        </w:tc>
        <w:tc>
          <w:tcPr>
            <w:tcW w:w="3686" w:type="dxa"/>
            <w:vAlign w:val="center"/>
          </w:tcPr>
          <w:p w:rsidR="00C60E81" w:rsidRPr="00C60E81" w:rsidRDefault="00C60E81" w:rsidP="00262F51">
            <w:pPr>
              <w:rPr>
                <w:sz w:val="14"/>
                <w:szCs w:val="14"/>
              </w:rPr>
            </w:pPr>
            <w:r w:rsidRPr="00C60E81">
              <w:rPr>
                <w:sz w:val="14"/>
                <w:szCs w:val="14"/>
              </w:rPr>
              <w:t>       İç soğutma sistemi açıklanır.</w:t>
              <w:br/>
              <w:t>       İç soğutma sisteminin görevleriaçıklanır.</w:t>
              <w:br/>
              <w:t>       Contalama bostikleme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1.  İlk hareket Starting sistemleri ve starter</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starteri motordan söker.</w:t>
            </w:r>
          </w:p>
        </w:tc>
        <w:tc>
          <w:tcPr>
            <w:tcW w:w="3686" w:type="dxa"/>
            <w:vAlign w:val="center"/>
          </w:tcPr>
          <w:p w:rsidR="00C60E81" w:rsidRPr="00C60E81" w:rsidRDefault="00C60E81" w:rsidP="00262F51">
            <w:pPr>
              <w:rPr>
                <w:sz w:val="14"/>
                <w:szCs w:val="14"/>
              </w:rPr>
            </w:pPr>
            <w:r w:rsidRPr="00C60E81">
              <w:rPr>
                <w:sz w:val="14"/>
                <w:szCs w:val="14"/>
              </w:rPr>
              <w:t>       Motorstart sistemlerinin çalışmasıaçıklanır.</w:t>
              <w:br/>
              <w:t>       Starterin motordan sökülmesiaçıklanır.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2.  Starter ve komponentlerinin bakımı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 ve komponentlerinin bakımını yapar.</w:t>
            </w:r>
          </w:p>
        </w:tc>
        <w:tc>
          <w:tcPr>
            <w:tcW w:w="3686" w:type="dxa"/>
            <w:vAlign w:val="center"/>
          </w:tcPr>
          <w:p w:rsidR="00C60E81" w:rsidRPr="00C60E81" w:rsidRDefault="00C60E81" w:rsidP="00262F51">
            <w:pPr>
              <w:rPr>
                <w:sz w:val="14"/>
                <w:szCs w:val="14"/>
              </w:rPr>
            </w:pPr>
            <w:r w:rsidRPr="00C60E81">
              <w:rPr>
                <w:sz w:val="14"/>
                <w:szCs w:val="14"/>
              </w:rPr>
              <w:t>       Pnömatikstartsisteminin çalışmasıaçıklanır.</w:t>
              <w:br/>
              <w:t>       Elektrikli start sisteminin çalışmasıaçıklanır.</w:t>
              <w:br/>
              <w:t>       Starter motorunun çalışma limitleriaçıklanır.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3.  Dişli kutusu ve parçalarının kontrol</w:t>
            </w:r>
          </w:p>
        </w:tc>
        <w:tc>
          <w:tcPr>
            <w:tcW w:w="3260" w:type="dxa"/>
            <w:vAlign w:val="center"/>
          </w:tcPr>
          <w:p w:rsidR="00C60E81" w:rsidRPr="00C60E81" w:rsidRDefault="00C60E81" w:rsidP="00262F51">
            <w:pPr>
              <w:rPr>
                <w:sz w:val="14"/>
                <w:szCs w:val="14"/>
              </w:rPr>
            </w:pPr>
            <w:r w:rsidRPr="00C60E81">
              <w:rPr>
                <w:sz w:val="14"/>
                <w:szCs w:val="14"/>
              </w:rPr>
              <w:t>Uçak bakım el kitabına AMM göre dişli kutusu ve parçalarını kontrol eder.</w:t>
            </w:r>
          </w:p>
        </w:tc>
        <w:tc>
          <w:tcPr>
            <w:tcW w:w="3686" w:type="dxa"/>
            <w:vAlign w:val="center"/>
          </w:tcPr>
          <w:p w:rsidR="00C60E81" w:rsidRPr="00C60E81" w:rsidRDefault="00C60E81" w:rsidP="00262F51">
            <w:pPr>
              <w:rPr>
                <w:sz w:val="14"/>
                <w:szCs w:val="14"/>
              </w:rPr>
            </w:pPr>
            <w:r w:rsidRPr="00C60E81">
              <w:rPr>
                <w:sz w:val="14"/>
                <w:szCs w:val="14"/>
              </w:rPr>
              <w:t>       İlk hareket sistemi açıklanır.</w:t>
              <w:br/>
              <w:t>       İlk hareket sistemleri dişli kutularının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4.  Starterin motora takılması</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starteri motora takar.</w:t>
            </w:r>
          </w:p>
        </w:tc>
        <w:tc>
          <w:tcPr>
            <w:tcW w:w="3686" w:type="dxa"/>
            <w:vAlign w:val="center"/>
          </w:tcPr>
          <w:p w:rsidR="00C60E81" w:rsidRPr="00C60E81" w:rsidRDefault="00C60E81" w:rsidP="00262F51">
            <w:pPr>
              <w:rPr>
                <w:sz w:val="14"/>
                <w:szCs w:val="14"/>
              </w:rPr>
            </w:pPr>
            <w:r w:rsidRPr="00C60E81">
              <w:rPr>
                <w:sz w:val="14"/>
                <w:szCs w:val="14"/>
              </w:rPr>
              <w:t>       Starterin bakımıaçıklanır.</w:t>
              <w:br/>
              <w:t>       Starter kontrolleri yapılırken dikkat edilecek noktalaraçıklanır.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1.  Ateşleme sistemleri ve komponentleri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sistemiyle ilgili emniyet tedbirlerini alır.</w:t>
            </w:r>
          </w:p>
        </w:tc>
        <w:tc>
          <w:tcPr>
            <w:tcW w:w="3686" w:type="dxa"/>
            <w:vAlign w:val="center"/>
          </w:tcPr>
          <w:p w:rsidR="00C60E81" w:rsidRPr="00C60E81" w:rsidRDefault="00C60E81" w:rsidP="00262F51">
            <w:pPr>
              <w:rPr>
                <w:sz w:val="14"/>
                <w:szCs w:val="14"/>
              </w:rPr>
            </w:pPr>
            <w:r w:rsidRPr="00C60E81">
              <w:rPr>
                <w:sz w:val="14"/>
                <w:szCs w:val="14"/>
              </w:rPr>
              <w:t>       Ateşleme sistemi ile çalışırken alınacak emniyet tedbirleri açıklanır.</w:t>
              <w:br/>
              <w:t>       Exciter ın görevleri ve yapısı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1.  Ateşleme sistemleri ve komponentleri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sistemiyle ilgili emniyet tedbirlerini alır.</w:t>
            </w:r>
          </w:p>
        </w:tc>
        <w:tc>
          <w:tcPr>
            <w:tcW w:w="3686" w:type="dxa"/>
            <w:vAlign w:val="center"/>
          </w:tcPr>
          <w:p w:rsidR="00C60E81" w:rsidRPr="00C60E81" w:rsidRDefault="00C60E81" w:rsidP="00262F51">
            <w:pPr>
              <w:rPr>
                <w:sz w:val="14"/>
                <w:szCs w:val="14"/>
              </w:rPr>
            </w:pPr>
            <w:r w:rsidRPr="00C60E81">
              <w:rPr>
                <w:sz w:val="14"/>
                <w:szCs w:val="14"/>
              </w:rPr>
              <w:t>       Ateşleme bujisiningörevleri ve yapısı kavratılır.</w:t>
              <w:br/>
              <w:t>       Ateşleme kablosunungörevleri ve yapısı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sisteminin bakımı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sisteminin bakım onarımını yapar.</w:t>
            </w:r>
          </w:p>
        </w:tc>
        <w:tc>
          <w:tcPr>
            <w:tcW w:w="3686" w:type="dxa"/>
            <w:vAlign w:val="center"/>
          </w:tcPr>
          <w:p w:rsidR="00C60E81" w:rsidRPr="00C60E81" w:rsidRDefault="00C60E81" w:rsidP="00262F51">
            <w:pPr>
              <w:rPr>
                <w:sz w:val="14"/>
                <w:szCs w:val="14"/>
              </w:rPr>
            </w:pPr>
            <w:r w:rsidRPr="00C60E81">
              <w:rPr>
                <w:sz w:val="14"/>
                <w:szCs w:val="14"/>
              </w:rPr>
              <w:t>       Ateşleme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sisteminin bakımı</w:t>
            </w:r>
          </w:p>
        </w:tc>
        <w:tc>
          <w:tcPr>
            <w:tcW w:w="3260" w:type="dxa"/>
            <w:vAlign w:val="center"/>
          </w:tcPr>
          <w:p w:rsidR="00C60E81" w:rsidRPr="00C60E81" w:rsidRDefault="00C60E81" w:rsidP="00262F51">
            <w:pPr>
              <w:rPr>
                <w:sz w:val="14"/>
                <w:szCs w:val="14"/>
              </w:rPr>
            </w:pPr>
            <w:r w:rsidRPr="00C60E81">
              <w:rPr>
                <w:sz w:val="14"/>
                <w:szCs w:val="14"/>
              </w:rPr>
              <w:t>1. Dönem 2. Sınav Uçak bakım el kitabına AMM göre ateşleme sisteminin bakım onarımını yapar.</w:t>
            </w:r>
          </w:p>
        </w:tc>
        <w:tc>
          <w:tcPr>
            <w:tcW w:w="3686" w:type="dxa"/>
            <w:vAlign w:val="center"/>
          </w:tcPr>
          <w:p w:rsidR="00C60E81" w:rsidRPr="00C60E81" w:rsidRDefault="00C60E81" w:rsidP="00262F51">
            <w:pPr>
              <w:rPr>
                <w:sz w:val="14"/>
                <w:szCs w:val="14"/>
              </w:rPr>
            </w:pPr>
            <w:r w:rsidRPr="00C60E81">
              <w:rPr>
                <w:sz w:val="14"/>
                <w:szCs w:val="14"/>
              </w:rPr>
              <w:t>       Ateşleme sisteminin bakım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1.  Su enjeksiyonlu güç artırma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su enjeksiyonlu güç artırma sistemlerinin bakımını yapar.</w:t>
            </w:r>
          </w:p>
        </w:tc>
        <w:tc>
          <w:tcPr>
            <w:tcW w:w="3686" w:type="dxa"/>
            <w:vAlign w:val="center"/>
          </w:tcPr>
          <w:p w:rsidR="00C60E81" w:rsidRPr="00C60E81" w:rsidRDefault="00C60E81" w:rsidP="00262F51">
            <w:pPr>
              <w:rPr>
                <w:sz w:val="14"/>
                <w:szCs w:val="14"/>
              </w:rPr>
            </w:pPr>
            <w:r w:rsidRPr="00C60E81">
              <w:rPr>
                <w:sz w:val="14"/>
                <w:szCs w:val="14"/>
              </w:rPr>
              <w:t>       Su enjeksiyonlu güç artırma sistemleri açıklanır.</w:t>
              <w:br/>
              <w:t>       Kompresör su enjeksiyon sisteminin yapısı açıklanır.</w:t>
              <w:br/>
              <w:t>       Su enjeksiyonlu yanma odalarının yapısı açıklanır.</w:t>
              <w:br/>
              <w:t>       Su enjeksiyonlu güç artırma sistemlerinin bakım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2.  Sumetanol karışımı ile güç artırma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su metanol güç artırma sistemlerinin bakımını yapar.</w:t>
            </w:r>
          </w:p>
        </w:tc>
        <w:tc>
          <w:tcPr>
            <w:tcW w:w="3686" w:type="dxa"/>
            <w:vAlign w:val="center"/>
          </w:tcPr>
          <w:p w:rsidR="00C60E81" w:rsidRPr="00C60E81" w:rsidRDefault="00C60E81" w:rsidP="00262F51">
            <w:pPr>
              <w:rPr>
                <w:sz w:val="14"/>
                <w:szCs w:val="14"/>
              </w:rPr>
            </w:pPr>
            <w:r w:rsidRPr="00C60E81">
              <w:rPr>
                <w:sz w:val="14"/>
                <w:szCs w:val="14"/>
              </w:rPr>
              <w:t>       Su metanol güç artırma sistemlerinin yapısı açıklanır.</w:t>
              <w:br/>
              <w:t>       Su metanol karışımının ikmal işlemi açıklanır.</w:t>
              <w:br/>
              <w:t>       Sistem parçalarının tanıtımıyapılır.</w:t>
              <w:br/>
              <w:t>       Sumetanol kontrol sisteminin bakım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3.  Yardımcı yakıcı güç artırma sistemleri Afterburner</w:t>
            </w:r>
          </w:p>
        </w:tc>
        <w:tc>
          <w:tcPr>
            <w:tcW w:w="3260" w:type="dxa"/>
            <w:vAlign w:val="center"/>
          </w:tcPr>
          <w:p w:rsidR="00C60E81" w:rsidRPr="00C60E81" w:rsidRDefault="00C60E81" w:rsidP="00262F51">
            <w:pPr>
              <w:rPr>
                <w:sz w:val="14"/>
                <w:szCs w:val="14"/>
              </w:rPr>
            </w:pPr>
            <w:r w:rsidRPr="00C60E81">
              <w:rPr>
                <w:sz w:val="14"/>
                <w:szCs w:val="14"/>
              </w:rPr>
              <w:t>Uçak bakım el kitabına AMM göre afterburner sisteminin bakımını yapar.</w:t>
            </w:r>
          </w:p>
        </w:tc>
        <w:tc>
          <w:tcPr>
            <w:tcW w:w="3686" w:type="dxa"/>
            <w:vAlign w:val="center"/>
          </w:tcPr>
          <w:p w:rsidR="00C60E81" w:rsidRPr="00C60E81" w:rsidRDefault="00C60E81" w:rsidP="00262F51">
            <w:pPr>
              <w:rPr>
                <w:sz w:val="14"/>
                <w:szCs w:val="14"/>
              </w:rPr>
            </w:pPr>
            <w:r w:rsidRPr="00C60E81">
              <w:rPr>
                <w:sz w:val="14"/>
                <w:szCs w:val="14"/>
              </w:rPr>
              <w:t>       Afterburner sisteminin yapısı ve çalışması açıklanır.</w:t>
              <w:br/>
              <w:t>       Değişken egzoz nozul sisteminin yapısı açıklanır.</w:t>
              <w:br/>
              <w:t>       AB egzoz kısımlarının sökülmesi takılması ve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1.  Motor start ve yerde çalıştırma prosedürleri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motoru çalıştırarak takip işlemlerini yapar.</w:t>
            </w:r>
          </w:p>
        </w:tc>
        <w:tc>
          <w:tcPr>
            <w:tcW w:w="3686" w:type="dxa"/>
            <w:vAlign w:val="center"/>
          </w:tcPr>
          <w:p w:rsidR="00C60E81" w:rsidRPr="00C60E81" w:rsidRDefault="00C60E81" w:rsidP="00262F51">
            <w:pPr>
              <w:rPr>
                <w:sz w:val="14"/>
                <w:szCs w:val="14"/>
              </w:rPr>
            </w:pPr>
            <w:r w:rsidRPr="00C60E81">
              <w:rPr>
                <w:sz w:val="14"/>
                <w:szCs w:val="14"/>
              </w:rPr>
              <w:t>      Motorun yerde çalıştırma işlemleri açıklanır.</w:t>
              <w:br/>
              <w:t>      Motorun bremzede çalıştırılma nedenleri açıklanır.</w:t>
              <w:br/>
              <w:t>      Bremze çeşitleri ve yapısı açıklanır.</w:t>
              <w:br/>
              <w:t>      Motorstart sistemlerinin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2.  Motor güç çıkışlarının ve parametrelerinin yorumlanması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güç çıkışlarını ve parametrelerini yorumlar.</w:t>
            </w:r>
          </w:p>
        </w:tc>
        <w:tc>
          <w:tcPr>
            <w:tcW w:w="3686" w:type="dxa"/>
            <w:vAlign w:val="center"/>
          </w:tcPr>
          <w:p w:rsidR="00C60E81" w:rsidRPr="00C60E81" w:rsidRDefault="00C60E81" w:rsidP="00262F51">
            <w:pPr>
              <w:rPr>
                <w:sz w:val="14"/>
                <w:szCs w:val="14"/>
              </w:rPr>
            </w:pPr>
            <w:r w:rsidRPr="00C60E81">
              <w:rPr>
                <w:sz w:val="14"/>
                <w:szCs w:val="14"/>
              </w:rPr>
              <w:t>        Motor güç çıkışları ve parametreleri açıklanır.</w:t>
              <w:br/>
              <w:t>       Motor indikasyon sisteminin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3.  Boroskop kullanarak motor kontrolleri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boroskop kullanarak motor kontrollerini yapar.</w:t>
            </w:r>
          </w:p>
        </w:tc>
        <w:tc>
          <w:tcPr>
            <w:tcW w:w="3686" w:type="dxa"/>
            <w:vAlign w:val="center"/>
          </w:tcPr>
          <w:p w:rsidR="00C60E81" w:rsidRPr="00C60E81" w:rsidRDefault="00C60E81" w:rsidP="00262F51">
            <w:pPr>
              <w:rPr>
                <w:sz w:val="14"/>
                <w:szCs w:val="14"/>
              </w:rPr>
            </w:pPr>
            <w:r w:rsidRPr="00C60E81">
              <w:rPr>
                <w:sz w:val="14"/>
                <w:szCs w:val="14"/>
              </w:rPr>
              <w:t>       Boroskop tanımlanır.</w:t>
              <w:br/>
              <w:t>       Boroskop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4.  Motor komponentlerinin kontrolü</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komponentlerini kontrol eder.</w:t>
            </w:r>
          </w:p>
        </w:tc>
        <w:tc>
          <w:tcPr>
            <w:tcW w:w="3686" w:type="dxa"/>
            <w:vAlign w:val="center"/>
          </w:tcPr>
          <w:p w:rsidR="00C60E81" w:rsidRPr="00C60E81" w:rsidRDefault="00C60E81" w:rsidP="00262F51">
            <w:pPr>
              <w:rPr>
                <w:sz w:val="14"/>
                <w:szCs w:val="14"/>
              </w:rPr>
            </w:pPr>
            <w:r w:rsidRPr="00C60E81">
              <w:rPr>
                <w:sz w:val="14"/>
                <w:szCs w:val="14"/>
              </w:rPr>
              <w:t>       Manuel start sistemini açıklar.</w:t>
              <w:br/>
              <w:t>       Kompresör stall ve surge emareleri açıklanır.</w:t>
              <w:br/>
              <w:t>       Gunswitch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5.  Motoru  yıkama ve temizleme</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motorun yıkama ve temizleme işlemlerini yapar.</w:t>
            </w:r>
          </w:p>
        </w:tc>
        <w:tc>
          <w:tcPr>
            <w:tcW w:w="3686" w:type="dxa"/>
            <w:vAlign w:val="center"/>
          </w:tcPr>
          <w:p w:rsidR="00C60E81" w:rsidRPr="00C60E81" w:rsidRDefault="00C60E81" w:rsidP="00262F51">
            <w:pPr>
              <w:rPr>
                <w:sz w:val="14"/>
                <w:szCs w:val="14"/>
              </w:rPr>
            </w:pPr>
            <w:r w:rsidRPr="00C60E81">
              <w:rPr>
                <w:sz w:val="14"/>
                <w:szCs w:val="14"/>
              </w:rPr>
              <w:t>       Mekanik temizleme metodu açıklanır.</w:t>
              <w:br/>
              <w:t>       Kimyasal temizleme metodu açıklanır.</w:t>
              <w:br/>
              <w:t>       Ultrasonik temizleme metodu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6.  Yabancı madde hasarı FOD</w:t>
            </w:r>
          </w:p>
        </w:tc>
        <w:tc>
          <w:tcPr>
            <w:tcW w:w="3260" w:type="dxa"/>
            <w:vAlign w:val="center"/>
          </w:tcPr>
          <w:p w:rsidR="00C60E81" w:rsidRPr="00C60E81" w:rsidRDefault="00C60E81" w:rsidP="00262F51">
            <w:pPr>
              <w:rPr>
                <w:sz w:val="14"/>
                <w:szCs w:val="14"/>
              </w:rPr>
            </w:pPr>
            <w:r w:rsidRPr="00C60E81">
              <w:rPr>
                <w:sz w:val="14"/>
                <w:szCs w:val="14"/>
              </w:rPr>
              <w:t>2. Dönem 1. Sınav Uçak bakım el kitabına AMM göre yabancı madde hasarını önleyici tedbirleri alır.</w:t>
            </w:r>
          </w:p>
        </w:tc>
        <w:tc>
          <w:tcPr>
            <w:tcW w:w="3686" w:type="dxa"/>
            <w:vAlign w:val="center"/>
          </w:tcPr>
          <w:p w:rsidR="00C60E81" w:rsidRPr="00C60E81" w:rsidRDefault="00C60E81" w:rsidP="00262F51">
            <w:pPr>
              <w:rPr>
                <w:sz w:val="14"/>
                <w:szCs w:val="14"/>
              </w:rPr>
            </w:pPr>
            <w:r w:rsidRPr="00C60E81">
              <w:rPr>
                <w:sz w:val="14"/>
                <w:szCs w:val="14"/>
              </w:rPr>
              <w:t>      Yabancı madde hasarınaFOD sebep olan faktörler açıklanır.</w:t>
              <w:br/>
              <w:t>      Yabancı madde hasarı oluşumunu önlemede kullanılan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1.  Motor bölgesel sıcaklıkları ve basınçları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bölgesel sıcaklık ve basınç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bölgesel sıcaklıkları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1.  Motor bölgesel sıcaklıkları ve basınçları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bölgesel sıcaklık ve basınç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bölgesel basınçları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2.  Motor hızı ve torku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hız ve tork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hız ölçme sistemleri açıklanır.</w:t>
              <w:br/>
              <w:t>      Pervane hızı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2.  Motor hızı ve torku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hız ve tork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torku açıklanır.</w:t>
              <w:br/>
              <w:t>      Motor vibrasyon ölçümüaçıklanır.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1.     Güç sistemi kurulumu</w:t>
            </w:r>
          </w:p>
        </w:tc>
        <w:tc>
          <w:tcPr>
            <w:tcW w:w="3260" w:type="dxa"/>
            <w:vAlign w:val="center"/>
          </w:tcPr>
          <w:p w:rsidR="00C60E81" w:rsidRPr="00C60E81" w:rsidRDefault="00C60E81" w:rsidP="00262F51">
            <w:pPr>
              <w:rPr>
                <w:sz w:val="14"/>
                <w:szCs w:val="14"/>
              </w:rPr>
            </w:pPr>
            <w:r w:rsidRPr="00C60E81">
              <w:rPr>
                <w:sz w:val="14"/>
                <w:szCs w:val="14"/>
              </w:rPr>
              <w:t>Uçak bakım el kitabına AMM göre güç sistemlerini kontrol ederek kurulumunu yapar.</w:t>
            </w:r>
          </w:p>
        </w:tc>
        <w:tc>
          <w:tcPr>
            <w:tcW w:w="3686" w:type="dxa"/>
            <w:vAlign w:val="center"/>
          </w:tcPr>
          <w:p w:rsidR="00C60E81" w:rsidRPr="00C60E81" w:rsidRDefault="00C60E81" w:rsidP="00262F51">
            <w:pPr>
              <w:rPr>
                <w:sz w:val="14"/>
                <w:szCs w:val="14"/>
              </w:rPr>
            </w:pPr>
            <w:r w:rsidRPr="00C60E81">
              <w:rPr>
                <w:sz w:val="14"/>
                <w:szCs w:val="14"/>
              </w:rPr>
              <w:t>       Yangın duvarlarının konfigürasyonuyapısal özellikleri açıklanır.</w:t>
              <w:br/>
              <w:t>       Motor kaportalarının cowling konfigürasyonuaçıklanır.</w:t>
              <w:br/>
              <w:t>       Akustik panellerin konfigürasyonuaçıklanır.</w:t>
              <w:br/>
              <w:t>       Motor yataklarının ve anti-vibrationmount larınkonfigürasyonuaçıklanır.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2.     Sistemde kullanılan yardımcı elemanların konfigürasyonu</w:t>
            </w:r>
          </w:p>
        </w:tc>
        <w:tc>
          <w:tcPr>
            <w:tcW w:w="3260" w:type="dxa"/>
            <w:vAlign w:val="center"/>
          </w:tcPr>
          <w:p w:rsidR="00C60E81" w:rsidRPr="00C60E81" w:rsidRDefault="00C60E81" w:rsidP="00262F51">
            <w:pPr>
              <w:rPr>
                <w:sz w:val="14"/>
                <w:szCs w:val="14"/>
              </w:rPr>
            </w:pPr>
            <w:r w:rsidRPr="00C60E81">
              <w:rPr>
                <w:sz w:val="14"/>
                <w:szCs w:val="14"/>
              </w:rPr>
              <w:t>Uçak bakım el kitabına AMM göre sistemde kullanılan yardımcı elemanların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Borular ve hortumların konfigürasyonuaçıklanır.</w:t>
              <w:br/>
              <w:t>       Konnektörlerin ve kablo kanallarının konfigürasyonuaçıklanır.</w:t>
              <w:br/>
              <w:t>       Kontrol kablolarının ve çubuklarının konfigürasyonuaçıklanır.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3.     Kaldırma noktalarının ve dreynlerin konfigürasyonu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kaldırma yöntemlerini uygular.</w:t>
            </w:r>
          </w:p>
        </w:tc>
        <w:tc>
          <w:tcPr>
            <w:tcW w:w="3686" w:type="dxa"/>
            <w:vAlign w:val="center"/>
          </w:tcPr>
          <w:p w:rsidR="00C60E81" w:rsidRPr="00C60E81" w:rsidRDefault="00C60E81" w:rsidP="00262F51">
            <w:pPr>
              <w:rPr>
                <w:sz w:val="14"/>
                <w:szCs w:val="14"/>
              </w:rPr>
            </w:pPr>
            <w:r w:rsidRPr="00C60E81">
              <w:rPr>
                <w:sz w:val="14"/>
                <w:szCs w:val="14"/>
              </w:rPr>
              <w:t>       Bootstrap yöntemi açıklanır.</w:t>
              <w:br/>
              <w:t>       Kreyn destekli askı yöntemiaçıklanır.</w:t>
              <w:br/>
              <w:t>       UpliftLoader yöntemi açıklanır.</w:t>
              <w:br/>
              <w:t>       Motor Dreyn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4.     Motor ve aksesuar sistemlerinin korunması</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kitabına AMM göre motor ve aksesuar sistemlerinin koruma işlemlerini yapar.</w:t>
            </w:r>
          </w:p>
        </w:tc>
        <w:tc>
          <w:tcPr>
            <w:tcW w:w="3686" w:type="dxa"/>
            <w:vAlign w:val="center"/>
          </w:tcPr>
          <w:p w:rsidR="00C60E81" w:rsidRPr="00C60E81" w:rsidRDefault="00C60E81" w:rsidP="00262F51">
            <w:pPr>
              <w:rPr>
                <w:sz w:val="14"/>
                <w:szCs w:val="14"/>
              </w:rPr>
            </w:pPr>
            <w:r w:rsidRPr="00C60E81">
              <w:rPr>
                <w:sz w:val="14"/>
                <w:szCs w:val="14"/>
              </w:rPr>
              <w:t>      Motorun korunmasıaçıklanır.</w:t>
              <w:br/>
              <w:t>      Motorun depolanması açıklanır.</w:t>
              <w:br/>
              <w:t>      Motor ve aksesuar sistemlerinin muhafazadan çıkarılması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OrtamGaz Türbinli Motor Sistemleri AtölyesiDonanımAkıllı tahtaprojeksiyon bilgisayar çalışır durumda Gaz Türbinli Motor  Turbojet  Turbofan  Turboprop  Turboshaft  veya  APU  Sentetik Tip2  yağ  yakıt  sistemi  eğitim  seti  motor  göstergeleri  motor  stokajlama kazanı  gösterge  sistemi  eğitim  seti  Uçak  Bakım  El  Kitapları  AMMteknisyen   takım   çantası   motor   sökme-takma   ekipmanları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OrtamGaz Türbinli Motor Sistemleri AtölyesiDonanımAkıllı tahtaprojeksiyon bilgisayar çalışır durumda Gaz Türbinli Motor  Turbojet  Turbofan  Turboprop  Turboshaft  veya  APU  Sentetik Tip2  yağ  yakıt  sistemi  eğitim  seti  motor  göstergeleri  motor  stokajlama kazanı  gösterge  sistemi  eğitim  seti  Uçak  Bakım  El  Kitapları  AMMteknisyen   takım   çantası   motor   sökme-takma   ekipmanları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Yağlama Sistemi 1.   Uçak motor tipine göre ilgili AMM sayfasından uygun motor yağını seçmek2.   Motorun yağ seviyesini kontrol etmek ve motor yağı ikmal işlemlerini yapmak3.   Motor yağının fiziki test işlemlerini yapmak4.   Yağ rezervuar sistemi hatlarını söktürmek ve yağ rezervuar sisteminin kontrollerini yapmak5.   Yağ filtresini sökmek ve filtre kontrollerini yapmak6.   Yağ filtresi değiştirme işlemini yapmak7.   Yağ rezervuar sistemi hatlarını takmak8.   Yatakların ve çalışan parçaların yağlanmasını kontrol etmek9.   Contaları kontrol etmek ve değişmesi gereken contaları değiştirmek</w:t>
              <w:br/>
              <w:t>Motor Yakıt Sistemi 1.   Uçak motor tipine göre uygun yakıtı seçmek2.   Yakıt içerisindeki su miktarını kontrol etmek3.   Yakıtın yoğunluğunu ölçmek4.   Bakımı  yapılacak  uçağın  AMM  Aircraft  Maintenance  Manuel  Chapter-73e  göre motor yakıt sistemi yüksek basınç yakıt sistemi parçalarını sökmek5.   Yakıt enjeksiyon sisteminin kontrollerini yapmak6.   Yakıt filtresinin temizliğini yapma ve filtreyi değiştirmek7.   Yakıt sistemi parçalarını tekrar yerlerine takmak8.   Bakımı yapılacak uçağın AMM Aircraft Maintenance Manuel Chapter-73e göre ECU Engine Control Unit bağlantılarını sökmek9.   ECU kontrollerini yapmak10.  ECU bağlantılarını tekrar yerlerine takmak</w:t>
              <w:br/>
              <w:t>Hava Sistemi 1.   Uçak üzerindeki hava dağıtım elemanlarını sökmek2.   Sökülen komponentleri temizleyip kontrol etmek3.   Hava dağıtım manifoldunu uçak üzerine takmak4.   Hava  dağıtım  borularını  hava  dağıtım  manifolduna  bağlayıp  sızdırmazlık  kontrolünü yapmak5.   TAI valf sistem bağlantılarını motor fan case üzerinden sökmek6.   TAI valfi testlerini yapmak7.   TAI valfi fan case üzerine takıp sistem bağlantılarını yapmak8.   P5 panelindeki gösterge lambasının konumunu kontrol etmek9.   Motor hava alıklarının kontrolünü yapmak10.  Yüzeyleri contalama işlemi için hazırlayarak Bostikleme sealleme işlemini yapmak11.  Conta oluşumunu kontrol etmek</w:t>
              <w:br/>
              <w:t>İlk Hareket Sistemleri 1.   Starter shut-off valfin starterle olan bağlantısını sökmek2.   Starterin ön taşıyıcısında bağlı olan generatör besleyici bağlantılarını sökmek3.   Starteri motordan sökmek4.   Starter ve komponentlerinin kontrollerini ve bakımını yapmak5.   Motor  kaplaması  Cowl  ve  erişim  access  panellerini  açarak  Motor  kaplamasını Cowl tam açık duruma getirmek6.   Transfer dişli kutusunu ve Radyal tahrik şaftını sökmek7.   Dişli kutusu ve parçalarını kontrol etmek8.   Starteri motor üzerindeki yerine takmak9.   Starterin ön taşıyıcı generatör besleyici bağlantılarına takmak10.  Starterin yağını doldurmak11.  Starter shutoff valfini startere bağlayarak starter motorunu test etmek</w:t>
              <w:br/>
              <w:t>Ateşleme Sistemleri 1.   Exciterın uyarıcı giriş ucunu bujiye giden çıkış ucunu ateşleme kablolarını ateşleme bobinine bağlayan ucunu ve bujiye bağlanan uçlarının yerlerini tespit etmek2.   Ateşleme sistemi için gerekli emniyet tedbirlerini almak3.   Ateşleme sisteminin bakım-onarım ve test işlemlerini yapmak4.   Exciter uyarıcı ateşleme kabloları ve bujilerin çalışma durumunu kontrol etmek5.   Bujilerideğiştirme işlemini yapmak</w:t>
              <w:br/>
              <w:t>Güç Artırma Sistemleri 1.   Su  enjeksiyon  pompasına  gelen  su  hatlarını  elektrik  hatlarını  ve  su  enjeksiyon pompasından sprey barlara giden su hatlarını kapatmak2.   Su enjeksiyon pompasını dişli kutusundan sökmek3.   Su enjeksiyon pompasını uygun temizlik maddeleri ile temizlemek4.   Su enjeksiyon pompasının kontrollerini yapmak5.   Gövde üzerindeki sumetanol tıkaç valfini ve motorun elektrik  sistemini kapatarak su metanol güç artırma sisteminin kontrollerini yapmak6.   Afterburner sistemini motor üzerinden sökmek kontrollerini yapmak ve motor üzerine takmak</w:t>
              <w:br/>
              <w:t>Motor Çalıştırma ve Bremze 1.   Motoru çalıştırmadan önce gereken önlemleri almak2.   Motor çalıştırma sırasında tehlikeli olan bölgeleri belirlemek3.   Motoru AMM kurallarına uygun olarak çalıştırmak4.   Motor gaz kolunun ayarlanması rigging işlemini yapmak5.   Motor gösterge indikasyon sisteminin çalışma testlerini yapmak6.   Motor göstergelerinden değerleri okuyarak AMM değerleri ile karşılaştırmak7.   Motor boroskop kontrol noktalarını tespit etmek ve gerekli sökme işlemlerini yapmak8.   Boroskopu kullanıma hazırlayıp boroskopile motor kontrollerini yapmak9.   Gaz kolunun off pozisyonunda olduğunu kontrol ederek Pnömatikstartere harici hava kaynağını bağlamak ve motora ilk hareketi vermek10.  Motor  çalıştırma  işlemi için  tam  gaz pozisyonunu  uygulamak motora  gelen  hava  ile motor devrini 18-20 RPM e getirmek ve havayı keserek motorun kuru start çalışmasını sonlandırmak11.  Motor için uygun temizleme mayisini tespit ederek motor kompresörü yıkama işlemini yapmak12.  Bakım işlemine başlarken ve iş bitiminde kullanılan malzemeleri sayarak kontrol etme işlemlerini yapmak13.  Atölyede ve hangarda  yerlerde FOD  ye sebep olacak malzemeleri kontrol etmek ve gerekli çevre temizlik işlemlerini yapmak</w:t>
              <w:br/>
              <w:t>Motor Gösterge Sistemleri 1.  Egzoz sisteminin çalışma testlerini yapmak2.  EGT sisteminin kontrollerini yapmak3.  Sıcaklık basınç veya akış indikasyonkomponentlerinin değişimini yapmak4.  Sıcaklık sensörleri değiştirme işlemini yapmak5.  Motor hızını RPM ölçen gösterge sisteminin kontrolünü yapmak6.  Motor göstergelerini değiştirmek</w:t>
              <w:br/>
              <w:t>Motor Yerleşimi ve Koruma 1.   Motor kaportasını Cowling açarak yangın duvarlarınn akustik panellerin motor yataklarının ve anti-vibrationmountların kontrollerini yapmak ve motor kaportasını kapatmak2.   Motor kaldırma yerlerini tespit ederek motor kaldırma noktalarında gerekli bağlantıları yapmak ve motor kaldırma bağlantılarını kontrol ederek motor kaldırma işlemini yapmak3.   Motor ve aksesuar sistemlerinin koruma öncesi hazırlıklarını yapmak motor stokajlama kazanını kullanıma hazırlamak motor ve aksesuar sistemlerini korumaya stokajlama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