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AİLE VE TKETİCİ HİZMETLERİ ALANI 10. SINIF  ZARARLİ ALİşKANLİKLARDAN KORUNMA (SOSYAL DESTEK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1.   Uyuşturucu ve Uyarıcı Madde Bağımlılığı</w:t>
            </w:r>
          </w:p>
        </w:tc>
        <w:tc>
          <w:tcPr>
            <w:tcW w:w="3260" w:type="dxa"/>
            <w:vAlign w:val="center"/>
          </w:tcPr>
          <w:p w:rsidR="00C60E81" w:rsidRPr="00C60E81" w:rsidRDefault="00C60E81" w:rsidP="00262F51">
            <w:pPr>
              <w:rPr>
                <w:sz w:val="14"/>
                <w:szCs w:val="14"/>
              </w:rPr>
            </w:pPr>
            <w:r w:rsidRPr="00C60E81">
              <w:rPr>
                <w:sz w:val="14"/>
                <w:szCs w:val="14"/>
              </w:rPr>
              <w:t>Uyuşturucu ve uyarıcı madde bağımlılığını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1.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3.   Uyuşturucu ve Uyarıcı Maddelerin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Uyuşturucu ve uyarıcı maddelerin sosyolojik fizyolojik 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maddelerden korunma yolları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maddeye karşı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1. Dönem 2. Sınav 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2.   Uyuşturucu ve Uyarıcı Maddeleri Bağımlılık Sebepleri</w:t>
            </w:r>
          </w:p>
        </w:tc>
        <w:tc>
          <w:tcPr>
            <w:tcW w:w="3260" w:type="dxa"/>
            <w:vAlign w:val="center"/>
          </w:tcPr>
          <w:p w:rsidR="00C60E81" w:rsidRPr="00C60E81" w:rsidRDefault="00C60E81" w:rsidP="00262F51">
            <w:pPr>
              <w:rPr>
                <w:sz w:val="14"/>
                <w:szCs w:val="14"/>
              </w:rPr>
            </w:pPr>
            <w:r w:rsidRPr="00C60E81">
              <w:rPr>
                <w:sz w:val="14"/>
                <w:szCs w:val="14"/>
              </w:rPr>
              <w:t>Uyuşturucu ve uyarıcı maddeleri bağımlılık sebeplerini sınıflandırır.</w:t>
            </w:r>
          </w:p>
        </w:tc>
        <w:tc>
          <w:tcPr>
            <w:tcW w:w="3686" w:type="dxa"/>
            <w:vAlign w:val="center"/>
          </w:tcPr>
          <w:p w:rsidR="00C60E81" w:rsidRPr="00C60E81" w:rsidRDefault="00C60E81" w:rsidP="00262F51">
            <w:pPr>
              <w:rPr>
                <w:sz w:val="14"/>
                <w:szCs w:val="14"/>
              </w:rPr>
            </w:pPr>
            <w:r w:rsidRPr="00C60E81">
              <w:rPr>
                <w:sz w:val="14"/>
                <w:szCs w:val="14"/>
              </w:rPr>
              <w:t>       Uyuşturucu ve uyarıcı maddelerinin zararları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4.   Uyuşturucu ve Uyarıcı Maddelerden Korunma Yolları</w:t>
            </w:r>
          </w:p>
        </w:tc>
        <w:tc>
          <w:tcPr>
            <w:tcW w:w="3260" w:type="dxa"/>
            <w:vAlign w:val="center"/>
          </w:tcPr>
          <w:p w:rsidR="00C60E81" w:rsidRPr="00C60E81" w:rsidRDefault="00C60E81" w:rsidP="00262F51">
            <w:pPr>
              <w:rPr>
                <w:sz w:val="14"/>
                <w:szCs w:val="14"/>
              </w:rPr>
            </w:pPr>
            <w:r w:rsidRPr="00C60E81">
              <w:rPr>
                <w:sz w:val="14"/>
                <w:szCs w:val="14"/>
              </w:rPr>
              <w:t>Uyuşturucu ve uyarıcı maddelerden korunma yollarını tartışır.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geçiş dönemleri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Uyuşturucu ve Uyarıcı</w:t>
              <w:br/>
              <w:t>Maddelerden Korunma</w:t>
            </w:r>
          </w:p>
        </w:tc>
        <w:tc>
          <w:tcPr>
            <w:tcW w:w="2693" w:type="dxa"/>
            <w:vAlign w:val="center"/>
          </w:tcPr>
          <w:p w:rsidR="00C60E81" w:rsidRPr="00C60E81" w:rsidRDefault="00C60E81" w:rsidP="00262F51">
            <w:pPr>
              <w:rPr>
                <w:sz w:val="14"/>
                <w:szCs w:val="14"/>
              </w:rPr>
            </w:pPr>
            <w:r w:rsidRPr="00C60E81">
              <w:rPr>
                <w:sz w:val="14"/>
                <w:szCs w:val="14"/>
              </w:rPr>
              <w:t>5.   Türkiyede Uyuşturucu Sorunu ve Mücadele Politikaları</w:t>
            </w:r>
          </w:p>
        </w:tc>
        <w:tc>
          <w:tcPr>
            <w:tcW w:w="3260" w:type="dxa"/>
            <w:vAlign w:val="center"/>
          </w:tcPr>
          <w:p w:rsidR="00C60E81" w:rsidRPr="00C60E81" w:rsidRDefault="00C60E81" w:rsidP="00262F51">
            <w:pPr>
              <w:rPr>
                <w:sz w:val="14"/>
                <w:szCs w:val="14"/>
              </w:rPr>
            </w:pPr>
            <w:r w:rsidRPr="00C60E81">
              <w:rPr>
                <w:sz w:val="14"/>
                <w:szCs w:val="14"/>
              </w:rPr>
              <w:t>Türkiye de uyuşturucu ve uyarıcı madde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Uyuşturucu ve uyarıcı madde bağımlılığına karşı yürütülen çalışma ve uygulamaların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2. Dönem 1. Sınav 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Tütün ve sigara bağımlılığıyla mücadele veren kurum ve kuruluşlar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2.   Tütün ve Sigaranın Sosyolojik Fizyolojik ve Psikolojik Etkileri</w:t>
            </w:r>
          </w:p>
        </w:tc>
        <w:tc>
          <w:tcPr>
            <w:tcW w:w="3260" w:type="dxa"/>
            <w:vAlign w:val="center"/>
          </w:tcPr>
          <w:p w:rsidR="00C60E81" w:rsidRPr="00C60E81" w:rsidRDefault="00C60E81" w:rsidP="00262F51">
            <w:pPr>
              <w:rPr>
                <w:sz w:val="14"/>
                <w:szCs w:val="14"/>
              </w:rPr>
            </w:pPr>
            <w:r w:rsidRPr="00C60E81">
              <w:rPr>
                <w:sz w:val="14"/>
                <w:szCs w:val="14"/>
              </w:rPr>
              <w:t>Tütün ve sigaranın sosyolojik fizyolojikve psikolojik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Kurum ve kuruluşlarca alınan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1.   Tütün ve Sigara Bağımlılığı</w:t>
            </w:r>
          </w:p>
        </w:tc>
        <w:tc>
          <w:tcPr>
            <w:tcW w:w="3260" w:type="dxa"/>
            <w:vAlign w:val="center"/>
          </w:tcPr>
          <w:p w:rsidR="00C60E81" w:rsidRPr="00C60E81" w:rsidRDefault="00C60E81" w:rsidP="00262F51">
            <w:pPr>
              <w:rPr>
                <w:sz w:val="14"/>
                <w:szCs w:val="14"/>
              </w:rPr>
            </w:pPr>
            <w:r w:rsidRPr="00C60E81">
              <w:rPr>
                <w:sz w:val="14"/>
                <w:szCs w:val="14"/>
              </w:rPr>
              <w:t>Tütün ve sigara bağımlılığının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2. Dönem 2. Sınav 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3.   Tütün ve Sigara Bağımlılığına Karşı Alınabilecek Önlemler Korunma Yolları</w:t>
            </w:r>
          </w:p>
        </w:tc>
        <w:tc>
          <w:tcPr>
            <w:tcW w:w="3260" w:type="dxa"/>
            <w:vAlign w:val="center"/>
          </w:tcPr>
          <w:p w:rsidR="00C60E81" w:rsidRPr="00C60E81" w:rsidRDefault="00C60E81" w:rsidP="00262F51">
            <w:pPr>
              <w:rPr>
                <w:sz w:val="14"/>
                <w:szCs w:val="14"/>
              </w:rPr>
            </w:pPr>
            <w:r w:rsidRPr="00C60E81">
              <w:rPr>
                <w:sz w:val="14"/>
                <w:szCs w:val="14"/>
              </w:rPr>
              <w:t>Tütün ve sigara bağımlılığına karşı alınabilecek önlemleri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Tütün ve Sigara</w:t>
              <w:br/>
              <w:t>Bağımlılığından</w:t>
              <w:br/>
              <w:t>Korunma</w:t>
            </w:r>
          </w:p>
        </w:tc>
        <w:tc>
          <w:tcPr>
            <w:tcW w:w="2693" w:type="dxa"/>
            <w:vAlign w:val="center"/>
          </w:tcPr>
          <w:p w:rsidR="00C60E81" w:rsidRPr="00C60E81" w:rsidRDefault="00C60E81" w:rsidP="00262F51">
            <w:pPr>
              <w:rPr>
                <w:sz w:val="14"/>
                <w:szCs w:val="14"/>
              </w:rPr>
            </w:pPr>
            <w:r w:rsidRPr="00C60E81">
              <w:rPr>
                <w:sz w:val="14"/>
                <w:szCs w:val="14"/>
              </w:rPr>
              <w:t>5.   Türkiyede Tütün ve Sigara Mücadele Politikaları</w:t>
            </w:r>
          </w:p>
        </w:tc>
        <w:tc>
          <w:tcPr>
            <w:tcW w:w="3260" w:type="dxa"/>
            <w:vAlign w:val="center"/>
          </w:tcPr>
          <w:p w:rsidR="00C60E81" w:rsidRPr="00C60E81" w:rsidRDefault="00C60E81" w:rsidP="00262F51">
            <w:pPr>
              <w:rPr>
                <w:sz w:val="14"/>
                <w:szCs w:val="14"/>
              </w:rPr>
            </w:pPr>
            <w:r w:rsidRPr="00C60E81">
              <w:rPr>
                <w:sz w:val="14"/>
                <w:szCs w:val="14"/>
              </w:rPr>
              <w:t>Türkiye de tütün ve sigaraya bağımlılığına karşı yürütülen çalışmaları araştırır.</w:t>
            </w:r>
          </w:p>
        </w:tc>
        <w:tc>
          <w:tcPr>
            <w:tcW w:w="3686" w:type="dxa"/>
            <w:vAlign w:val="center"/>
          </w:tcPr>
          <w:p w:rsidR="00C60E81" w:rsidRPr="00C60E81" w:rsidRDefault="00C60E81" w:rsidP="00262F51">
            <w:pPr>
              <w:rPr>
                <w:sz w:val="14"/>
                <w:szCs w:val="14"/>
              </w:rPr>
            </w:pPr>
            <w:r w:rsidRPr="00C60E81">
              <w:rPr>
                <w:sz w:val="14"/>
                <w:szCs w:val="14"/>
              </w:rPr>
              <w:t>       Yasal önlemler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Uyuşturucu ve Uyarıcı</w:t>
              <w:br/>
              <w:t>Maddelerden Korunma 1.   Uyuşturucu ve uyarıcı madde bağımlılığı ile ilgili afiş hazırlama2.   Uyuşturucu  ve  uyarıcı  maddelerden  korunma  yollarını  şema  çizerekgösterme</w:t>
              <w:br/>
              <w:t>Tütün ve Sigara</w:t>
              <w:br/>
              <w:t>Bağımlılığından</w:t>
              <w:br/>
              <w:t>Korunma 1.   Tütün ve sigara bağımlılığının zararlarını anlatan kompozisyon yazma2.   Tütün ve sigara bağımlılığının nedenlerini gösteren sunu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