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 Bilişim teknolojilerine ilişkin temel kavramlar</w:t>
              <w:br/>
              <w:t>Bilişim teknolojisi araçları</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w:t>
              <w:br/>
              <w:t>gibi bilimsel projeler tanıtılır.</w:t>
              <w:br/>
              <w:t>b Bu araçların insanların hayatlarını kolaylaştırmak ve ihtiyaçlarını gidermek için kullanıldığı kullanım</w:t>
              <w:br/>
              <w:t>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 cihazları</w:t>
              <w:br/>
              <w:t>Bilişim teknolojilerinin gelişimi</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w:t>
              <w:br/>
              <w:t>makinesi vb. tarihsel gelişimi ile ilgili bilgilendirme yapılır. Örneğin gunumuzde uretilen yerli otomobilin</w:t>
              <w:br/>
              <w:t>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w:t>
              <w:br/>
              <w:t>kilit sisteminin gunumuz kriptoloji biliminin temelini oluşturduğu açıklanır.</w:t>
              <w:br/>
              <w:t>b Teknolojik araçların gelişimine yön veren kişiler ve bu araçların insanlık tarihinde yarattığı dönum noktaları</w:t>
              <w:br/>
              <w:t>tartışılır. Telefonun icat edilmesiyle birlikte iletişim araçlarındaki değişimin zamanla mobil uygulama</w:t>
              <w:br/>
              <w:t>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teknolojilerinin kullanım alanları</w:t>
              <w:br/>
              <w:t>Bilişim teknolojilerinin olumlu ve olumsuz yönleri</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w:t>
              <w:br/>
              <w:t>dair tahmin yurutulmesi istenir.</w:t>
              <w:br/>
              <w:t>b Bilişim teknolojilerinin eğitim sağlık iletişim guvenlik ulaşım gibi birçok alanda kullanıldığı anlatılır ve</w:t>
              <w:br/>
              <w:t>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br/>
              <w:t/>
              <w:br/>
              <w:t/>
            </w:r>
          </w:p>
        </w:tc>
        <w:tc>
          <w:tcPr>
            <w:tcW w:w="2693" w:type="dxa"/>
            <w:vAlign w:val="center"/>
          </w:tcPr>
          <w:p w:rsidR="00C60E81" w:rsidRPr="00C60E81" w:rsidRDefault="00C60E81" w:rsidP="00262F51">
            <w:pPr>
              <w:rPr>
                <w:sz w:val="14"/>
                <w:szCs w:val="14"/>
              </w:rPr>
            </w:pPr>
            <w:r w:rsidRPr="00C60E81">
              <w:rPr>
                <w:sz w:val="14"/>
                <w:szCs w:val="14"/>
              </w:rPr>
              <w:t>Teknolojik gelişmeleri takip etmenin önemi</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w:t>
              <w:br/>
              <w:t>ulkesi için önemini kavrar.</w:t>
              <w:br/>
              <w:t>b Teknolojik yenilikleri takip eden bir birey olmasının ulkesine karşı sorumluluklarından biri olduğunu</w:t>
              <w:br/>
              <w:t>bilir.</w:t>
              <w:br/>
              <w:t>c Öğrenciler bilişim teknolojileri alanındaki son gelişmelere yönelik yapay zekâ vb. araştırma yapmaya</w:t>
              <w:br/>
              <w:t>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 çözme</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w:t>
              <w:br/>
              <w:t>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w:br/>
              <w:t>Problem çözümü için gereksinimler</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w:t>
              <w:br/>
              <w:t>basamakları açıklanır.</w:t>
              <w:br/>
              <w:t>d Bir problemin çözumu için kullanılabilecek temel yöntem ve teknikler ile ilgili öğrencilere bilgilendirme</w:t>
              <w:br/>
              <w:t>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girdi çıktı ve işlem aşamaları</w:t>
              <w:br/>
              <w:t>Algoritma Kavramı</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w:t>
              <w:br/>
              <w:t>seçilmeye çalışılır.</w:t>
              <w:br/>
              <w:t>2.4. Algoritma kavramını açıklar.</w:t>
              <w:br/>
              <w:t>a Gunluk hayattaki rutin işler uzerine öğrencilerin fikri alınır. Bu işlerin mantığı ve sırası değiştiğinde işin</w:t>
              <w:br/>
              <w:t>sonucuna nasıl etki edeceğini söyler.</w:t>
              <w:br/>
              <w:t>b Örnek algoritmalar uzerinden yola çıkılarak algoritma kavramı öğrencilere anlatılır.</w:t>
              <w:br/>
              <w:t>c Algoritma kelimesinin 9. yuzyılda yaşamış matematikçi Ebu Cafer Muhammed bin Musa el Harezminin</w:t>
              <w:br/>
              <w:t>adının Latince okunuşundan geldiği açıklanır.</w:t>
              <w:br/>
              <w:t>ç İlk algoritmanın el-Harezmi tarafından Hisab el-cebir ve el-mukabala kitabında sunulduğundan</w:t>
              <w:br/>
              <w:t>bahsedilir.</w:t>
              <w:br/>
              <w:t>d Öğrencilerden el-Harezmi ve onun algoritma ve bilgisayar bilimine katkılarıyla ilgili araştırma yapmaları</w:t>
              <w:br/>
              <w:t>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Bir problemin çözumu için en doğru algoritmayı geliştirme</w:t>
            </w:r>
          </w:p>
        </w:tc>
        <w:tc>
          <w:tcPr>
            <w:tcW w:w="3260" w:type="dxa"/>
            <w:vAlign w:val="center"/>
          </w:tcPr>
          <w:p w:rsidR="00C60E81" w:rsidRPr="00C60E81" w:rsidRDefault="00C60E81" w:rsidP="00262F51">
            <w:pPr>
              <w:rPr>
                <w:sz w:val="14"/>
                <w:szCs w:val="14"/>
              </w:rPr>
            </w:pPr>
            <w:r w:rsidRPr="00C60E81">
              <w:rPr>
                <w:sz w:val="14"/>
                <w:szCs w:val="14"/>
              </w:rPr>
              <w:t>1. Dönem 1. Sınav 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Programlamanın önemi</w:t>
              <w:br/>
              <w:t> Programlama dillerinin gelişimi</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Akış diyagramının kullanım amaçları</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w:t>
              <w:br/>
              <w:t>durulur.</w:t>
              <w:br/>
              <w:t>c Akış diyagramı tasarlarken herkes tarafından anlaşılır olabilmesi için standart anlamlar taşıyan şekillerin</w:t>
              <w:br/>
              <w:t>kullanılması gerektiği anlatılır.</w:t>
              <w:br/>
              <w:t>ç Akış diyagramlarının programın akışını görebilmek ve sureçteki hatayı bulmakta kolaylık sağladığı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r>
          </w:p>
        </w:tc>
        <w:tc>
          <w:tcPr>
            <w:tcW w:w="2693" w:type="dxa"/>
            <w:vAlign w:val="center"/>
          </w:tcPr>
          <w:p w:rsidR="00C60E81" w:rsidRPr="00C60E81" w:rsidRDefault="00C60E81" w:rsidP="00262F51">
            <w:pPr>
              <w:rPr>
                <w:sz w:val="14"/>
                <w:szCs w:val="14"/>
              </w:rPr>
            </w:pPr>
            <w:r w:rsidRPr="00C60E81">
              <w:rPr>
                <w:sz w:val="14"/>
                <w:szCs w:val="14"/>
              </w:rPr>
              <w:t>Temel akış diyagramı şekilleri ve elemanları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w:t>
              <w:br/>
              <w:t>gerektiği vurgulanmalıdır.</w:t>
              <w:br/>
              <w:t>c Akış diyagramlarının içerik ve turlerine göre doğrusal mantıksal ve döngu içeren akış diyagramları</w:t>
              <w:br/>
              <w:t>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Var olan bir akış diyagramını okuyabilme</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akış diyagramını tasarlayabilme</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Programlamada kullanılan işlem ve semboller</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w:t>
              <w:br/>
              <w:t>Operatörler değişkenler koşullar dönguler gibi temel programlama kavramlarının gerekliliği ve programın</w:t>
              <w:br/>
              <w:t>akışını yönlendirmesi uzerinde durulur.</w:t>
              <w:br/>
              <w:t>b Matematikte kullanılan sembollerle programlamada kullanılan sembollerin benzer ve farklı yönleri</w:t>
              <w:br/>
              <w:t>gösterilerek kullanım amaçları açıklanır.</w:t>
              <w:br/>
              <w:t>c Yazılan programlama diline göre aynı sembollerin farklı anlamlar ifade edebileceği söylenir bu durum</w:t>
              <w:br/>
              <w:t>örneklendirilir.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Veri Türleri</w:t>
            </w:r>
          </w:p>
        </w:tc>
        <w:tc>
          <w:tcPr>
            <w:tcW w:w="3260" w:type="dxa"/>
            <w:vAlign w:val="center"/>
          </w:tcPr>
          <w:p w:rsidR="00C60E81" w:rsidRPr="00C60E81" w:rsidRDefault="00C60E81" w:rsidP="00262F51">
            <w:pPr>
              <w:rPr>
                <w:sz w:val="14"/>
                <w:szCs w:val="14"/>
              </w:rPr>
            </w:pPr>
            <w:r w:rsidRPr="00C60E81">
              <w:rPr>
                <w:sz w:val="14"/>
                <w:szCs w:val="14"/>
              </w:rPr>
              <w:t>1. Dönem 2. Sınav 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w:t>
              <w:br/>
              <w:t>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Farklı Veri Türleri</w:t>
            </w:r>
          </w:p>
        </w:tc>
        <w:tc>
          <w:tcPr>
            <w:tcW w:w="3260" w:type="dxa"/>
            <w:vAlign w:val="center"/>
          </w:tcPr>
          <w:p w:rsidR="00C60E81" w:rsidRPr="00C60E81" w:rsidRDefault="00C60E81" w:rsidP="00262F51">
            <w:pPr>
              <w:rPr>
                <w:sz w:val="14"/>
                <w:szCs w:val="14"/>
              </w:rPr>
            </w:pPr>
            <w:r w:rsidRPr="00C60E81">
              <w:rPr>
                <w:sz w:val="14"/>
                <w:szCs w:val="14"/>
              </w:rPr>
              <w:t>3.3. Farklı veri turlerini program içerisinde kullanır.</w:t>
              <w:br/>
              <w:t>a Her program farklı bir amaca hizmet edeceğinden ihtiyaç duyabileceği veri turlerinin farklı olabileceği</w:t>
              <w:br/>
              <w:t>açıklanır. Bu veri turlerinin programın amacına yönelik tanımlanması sağlanır. Tanımlanan verilerin</w:t>
              <w:br/>
              <w:t>sayı metin dizi gibi ait olduğu programın veri turuyle kullanılması sağlanır.</w:t>
              <w:br/>
              <w:t>b Seçilen veri turune göre alt veri turleri açıklanır.</w:t>
              <w:br/>
              <w:t>c Sayısal veri turunde tam sayı veya ondalıklı sayı kullanımında tanımın değişeceği program içerisinde</w:t>
              <w:br/>
              <w:t>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Karar yapıları</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w:t>
              <w:br/>
              <w:t>farklı döngu yapıları olduğundan bahsedilir.</w:t>
              <w:br/>
              <w:t>b Programlamada döngu yapılarını kullanmanın kod tekrarının önune geçerek daha anlaşılır ve sade</w:t>
              <w:br/>
              <w:t>programlar yazmak için önemli olduğu vurgulanır.</w:t>
              <w:br/>
              <w:t>c Hangi döngu yapısının kullanılması gerektiğine programın amacına yönelik karar verileceği belirtilir. For</w:t>
              <w:br/>
              <w:t>while vb gibi temel döngu yapılarının işlevi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w:t>
              <w:br/>
              <w:t>ifadeleri açıklanır.</w:t>
              <w:br/>
              <w:t>d Verilen bir problemi döngu yapısı kullanarak ve kullanmadan çözmeleri istenerek aradaki farkı görmeleri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w:t>
              <w:br/>
              <w:t>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w:t>
              <w:br/>
              <w:t>olası sonuçlar duşunulerek her ihtimalin göz önunde bulundurulması gerektiği algoritma ve</w:t>
              <w:br/>
              <w:t>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Algoritma ve akış diyagramını test etme</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Algoritma ve akış diyagramı hataları</w:t>
            </w:r>
          </w:p>
        </w:tc>
        <w:tc>
          <w:tcPr>
            <w:tcW w:w="3260" w:type="dxa"/>
            <w:vAlign w:val="center"/>
          </w:tcPr>
          <w:p w:rsidR="00C60E81" w:rsidRPr="00C60E81" w:rsidRDefault="00C60E81" w:rsidP="00262F51">
            <w:pPr>
              <w:rPr>
                <w:sz w:val="14"/>
                <w:szCs w:val="14"/>
              </w:rPr>
            </w:pPr>
            <w:r w:rsidRPr="00C60E81">
              <w:rPr>
                <w:sz w:val="14"/>
                <w:szCs w:val="14"/>
              </w:rPr>
              <w:t>2. Dönem 1. Sınav 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w:t>
              <w:br/>
              <w:t>listelenir.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Hatalı algoritma ve akış diyagramları</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w:t>
              <w:br/>
              <w:t>eder.</w:t>
              <w:br/>
              <w:t>a Bir problemin çözumu için yazılan algoritmanın ve tasarlanan akış diyagramlarının hatalı olması durumunda</w:t>
              <w:br/>
              <w:t>olası sonuçların neler olabileceği tartışılır.</w:t>
              <w:br/>
              <w:t>b Programın vermesi istenen çıktısı ile hatalı algoritma sonucu ortaya çıkan çıktılar karşılaştırılarak birlikte</w:t>
              <w:br/>
              <w:t>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w:t>
              <w:br/>
              <w:t>hataların nasıl giderileceği uzerine çözum yöntemleri tartışılır.</w:t>
              <w:br/>
              <w:t>b Hatalı algoritma örnekleri saygı çerçevesinde tartışılarak elde edilen bulgular listelenir. Hataların duzeltilerek</w:t>
              <w:br/>
              <w:t>programın işlevsel hâle getirilmesi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w:t>
              <w:br/>
              <w:t>hata oluşumunu engellemeye yönelik çalışmalar yapılır.</w:t>
              <w:br/>
              <w:t>ç Hata ayıklaması yapılan algoritmaya eklenilecek farklı girdi ve çıktılar ile program durumu geliştirilir.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w:t>
              <w:br/>
              <w:t>tanımı yapılarak farkları vurgulanır.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c Doğrusal arama Linear search ve ikili arama Binary search algoritması kavramlarından bahsedilir.</w:t>
              <w:br/>
              <w:t>Arama algoritmaları doğrusal arama ve ikili arama olarak ikiye ayrılır ve örnekler verilir. Bu örnekler</w:t>
              <w:br/>
              <w:t>uzerinden akış 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ç Sıralama algoritmalarının çok basit bir mantıkla kuçukten buyuğe sıralama şeklinde başlayıp ne kadar</w:t>
              <w:br/>
              <w:t>çeşitlenebileceği ve sıralamanın değiştirilebileceği örneklerle açıklanır. Bu örnekler uzerinden akış</w:t>
              <w:br/>
              <w:t>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d Seçerek Sıralama Selection Sort Kabarcık Sıralaması Bubble Sort Eklemeli Sıralama Insertion Sort</w:t>
              <w:br/>
              <w:t>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2. Dönem 2. Sınav 5.2. İleri algoritma uygulamalarını ve kullanım yerlerini açıklar.</w:t>
              <w:br/>
              <w:t>a Çeşitli algoritma tasarlama yöntemleriyle tasarlanan algoritma turleri incelenir. Çalışma prensipleri ve</w:t>
              <w:br/>
              <w:t>avantaj dezavantajları belirtilen algoritma çeşitlerinin kullanılabileceği program fikirleri uretilir.</w:t>
              <w:br/>
              <w:t>b Populer uygulamalarda kullanılan algoritmaların çalışma mantığı incelenir. Gezgin satıcı probleminde</w:t>
              <w:br/>
              <w:t>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w:t>
              <w:br/>
              <w:t>bahsedilir.</w:t>
              <w:br/>
              <w:t>e Yapay sinir ağları insan beyninin çalışmasından esinlenilerek yapay sinir hucrelerine bilgi aktarabilen</w:t>
              <w:br/>
              <w:t>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