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10. SINIF  GıDA KMYASı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KARBONHİDRATLAR</w:t>
              <w:br/>
              <w:t>1.1. KARBONHİDRATLARIN YAPILARI VE ÇEŞİTLERİ</w:t>
              <w:br/>
              <w:t>1.1.1. Karbonhidratların Oluşumu </w:t>
              <w:br/>
              <w:t/>
            </w:r>
          </w:p>
        </w:tc>
        <w:tc>
          <w:tcPr>
            <w:tcW w:w="3260" w:type="dxa"/>
            <w:vAlign w:val="center"/>
          </w:tcPr>
          <w:p w:rsidR="00C60E81" w:rsidRPr="00C60E81" w:rsidRDefault="00C60E81" w:rsidP="00262F51">
            <w:pPr>
              <w:rPr>
                <w:sz w:val="14"/>
                <w:szCs w:val="14"/>
              </w:rPr>
            </w:pPr>
            <w:r w:rsidRPr="00C60E81">
              <w:rPr>
                <w:sz w:val="14"/>
                <w:szCs w:val="14"/>
              </w:rPr>
              <w:t>Bilimsel yöntemlere uygun olarak karbonhidratların yapıları çeşitleri genel özellikleri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Karbonhidratların Vücuttaki Görevleri</w:t>
              <w:br/>
              <w:t>1.1.3. Karbonhidratların Genel Özellikleri </w:t>
            </w:r>
          </w:p>
        </w:tc>
        <w:tc>
          <w:tcPr>
            <w:tcW w:w="3260" w:type="dxa"/>
            <w:vAlign w:val="center"/>
          </w:tcPr>
          <w:p w:rsidR="00C60E81" w:rsidRPr="00C60E81" w:rsidRDefault="00C60E81" w:rsidP="00262F51">
            <w:pPr>
              <w:rPr>
                <w:sz w:val="14"/>
                <w:szCs w:val="14"/>
              </w:rPr>
            </w:pPr>
            <w:r w:rsidRPr="00C60E81">
              <w:rPr>
                <w:sz w:val="14"/>
                <w:szCs w:val="14"/>
              </w:rPr>
              <w:t>Bilimsel yöntemlere uygun olarak karbonhidratların yapıları çeşitleri genel özellikleri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Karbonhidratlarla İlgili Enerji Hesaplamaları</w:t>
              <w:br/>
              <w:t>1.1.5. Karbonhidratların Sınıflandırılması </w:t>
            </w:r>
          </w:p>
        </w:tc>
        <w:tc>
          <w:tcPr>
            <w:tcW w:w="3260" w:type="dxa"/>
            <w:vAlign w:val="center"/>
          </w:tcPr>
          <w:p w:rsidR="00C60E81" w:rsidRPr="00C60E81" w:rsidRDefault="00C60E81" w:rsidP="00262F51">
            <w:pPr>
              <w:rPr>
                <w:sz w:val="14"/>
                <w:szCs w:val="14"/>
              </w:rPr>
            </w:pPr>
            <w:r w:rsidRPr="00C60E81">
              <w:rPr>
                <w:sz w:val="14"/>
                <w:szCs w:val="14"/>
              </w:rPr>
              <w:t>Bilimsel yöntemlere uygun olarak karbonhidratların yapıları çeşitleri genel özellikleri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KARBONHİDRATLARIN FİZİKSEL VE KİMYASAL ÖZELLİKLERİ</w:t>
              <w:br/>
              <w:t>1.2.1. Monosakkaritler </w:t>
            </w:r>
          </w:p>
        </w:tc>
        <w:tc>
          <w:tcPr>
            <w:tcW w:w="3260" w:type="dxa"/>
            <w:vAlign w:val="center"/>
          </w:tcPr>
          <w:p w:rsidR="00C60E81" w:rsidRPr="00C60E81" w:rsidRDefault="00C60E81" w:rsidP="00262F51">
            <w:pPr>
              <w:rPr>
                <w:sz w:val="14"/>
                <w:szCs w:val="14"/>
              </w:rPr>
            </w:pPr>
            <w:r w:rsidRPr="00C60E81">
              <w:rPr>
                <w:sz w:val="14"/>
                <w:szCs w:val="14"/>
              </w:rPr>
              <w:t>Bilimsel yöntemlere uygun olarak karbonhidratların fiziksel ve kimyasal özelliklerini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Disakkaritler ve Oligosakkaritler</w:t>
              <w:br/>
              <w:t>1.2.3. Polisakkaritler </w:t>
            </w:r>
          </w:p>
        </w:tc>
        <w:tc>
          <w:tcPr>
            <w:tcW w:w="3260" w:type="dxa"/>
            <w:vAlign w:val="center"/>
          </w:tcPr>
          <w:p w:rsidR="00C60E81" w:rsidRPr="00C60E81" w:rsidRDefault="00C60E81" w:rsidP="00262F51">
            <w:pPr>
              <w:rPr>
                <w:sz w:val="14"/>
                <w:szCs w:val="14"/>
              </w:rPr>
            </w:pPr>
            <w:r w:rsidRPr="00C60E81">
              <w:rPr>
                <w:sz w:val="14"/>
                <w:szCs w:val="14"/>
              </w:rPr>
              <w:t>Bilimsel yöntemlere uygun olarak karbonhidratların fiziksel ve kimyasal özelliklerini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Karbonhidratların Reaksiyonları </w:t>
            </w:r>
          </w:p>
        </w:tc>
        <w:tc>
          <w:tcPr>
            <w:tcW w:w="3260" w:type="dxa"/>
            <w:vAlign w:val="center"/>
          </w:tcPr>
          <w:p w:rsidR="00C60E81" w:rsidRPr="00C60E81" w:rsidRDefault="00C60E81" w:rsidP="00262F51">
            <w:pPr>
              <w:rPr>
                <w:sz w:val="14"/>
                <w:szCs w:val="14"/>
              </w:rPr>
            </w:pPr>
            <w:r w:rsidRPr="00C60E81">
              <w:rPr>
                <w:sz w:val="14"/>
                <w:szCs w:val="14"/>
              </w:rPr>
              <w:t>Bilimsel yöntemlere uygun olarak karbonhidratların fiziksel ve kimyasal özelliklerini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LİPİTLER</w:t>
              <w:br/>
              <w:t>2.1. LİPİTLERİN YAPILARI VE ÇEŞİTLERİ</w:t>
              <w:br/>
              <w:t>2.1.1. Lipitlerin Genel Özellikleri </w:t>
            </w:r>
          </w:p>
        </w:tc>
        <w:tc>
          <w:tcPr>
            <w:tcW w:w="3260" w:type="dxa"/>
            <w:vAlign w:val="center"/>
          </w:tcPr>
          <w:p w:rsidR="00C60E81" w:rsidRPr="00C60E81" w:rsidRDefault="00C60E81" w:rsidP="00262F51">
            <w:pPr>
              <w:rPr>
                <w:sz w:val="14"/>
                <w:szCs w:val="14"/>
              </w:rPr>
            </w:pPr>
            <w:r w:rsidRPr="00C60E81">
              <w:rPr>
                <w:sz w:val="14"/>
                <w:szCs w:val="14"/>
              </w:rPr>
              <w:t>Bilimsel yöntemlere uygun olarak lipitlerin yapıları çeşitleri genel özellikleri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Lipitlerin Sınıflandırılması</w:t>
              <w:br/>
              <w:t>2.1.3. Yağ Asitlerinde İzomeri </w:t>
              <w:br/>
              <w:t> </w:t>
              <w:br/>
              <w:t>1.Dönem 1.Sınav </w:t>
            </w:r>
          </w:p>
        </w:tc>
        <w:tc>
          <w:tcPr>
            <w:tcW w:w="3260" w:type="dxa"/>
            <w:vAlign w:val="center"/>
          </w:tcPr>
          <w:p w:rsidR="00C60E81" w:rsidRPr="00C60E81" w:rsidRDefault="00C60E81" w:rsidP="00262F51">
            <w:pPr>
              <w:rPr>
                <w:sz w:val="14"/>
                <w:szCs w:val="14"/>
              </w:rPr>
            </w:pPr>
            <w:r w:rsidRPr="00C60E81">
              <w:rPr>
                <w:sz w:val="14"/>
                <w:szCs w:val="14"/>
              </w:rPr>
              <w:t>Bilimsel yöntemlere uygun olarak lipitlerin yapıları çeşitleri genel özellikleri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Lipitlerin Vücuttaki Görevleri </w:t>
              <w:br/>
              <w:t/>
            </w:r>
          </w:p>
        </w:tc>
        <w:tc>
          <w:tcPr>
            <w:tcW w:w="3260" w:type="dxa"/>
            <w:vAlign w:val="center"/>
          </w:tcPr>
          <w:p w:rsidR="00C60E81" w:rsidRPr="00C60E81" w:rsidRDefault="00C60E81" w:rsidP="00262F51">
            <w:pPr>
              <w:rPr>
                <w:sz w:val="14"/>
                <w:szCs w:val="14"/>
              </w:rPr>
            </w:pPr>
            <w:r w:rsidRPr="00C60E81">
              <w:rPr>
                <w:sz w:val="14"/>
                <w:szCs w:val="14"/>
              </w:rPr>
              <w:t>1. Dönem 1. Sınav Bilimsel yöntemlere uygun olarak lipitlerin yapıları çeşitleri genel özellikleri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LİPİTLERİN FİZİKSEL VE KİMYASAL ÖZELLİKLERİ</w:t>
              <w:br/>
              <w:t>2.2.1. Yağların Fiziksel Özellikleri </w:t>
            </w:r>
          </w:p>
        </w:tc>
        <w:tc>
          <w:tcPr>
            <w:tcW w:w="3260" w:type="dxa"/>
            <w:vAlign w:val="center"/>
          </w:tcPr>
          <w:p w:rsidR="00C60E81" w:rsidRPr="00C60E81" w:rsidRDefault="00C60E81" w:rsidP="00262F51">
            <w:pPr>
              <w:rPr>
                <w:sz w:val="14"/>
                <w:szCs w:val="14"/>
              </w:rPr>
            </w:pPr>
            <w:r w:rsidRPr="00C60E81">
              <w:rPr>
                <w:sz w:val="14"/>
                <w:szCs w:val="14"/>
              </w:rPr>
              <w:t>Bilimsel yöntemlere uygun olarak lipitlerin fiziksel ve kimyasal özelliklerini örneklerle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Yağların Kimyasal Özellikleri</w:t>
              <w:br/>
              <w:t>2.2.3. Kızartma Yağları </w:t>
            </w:r>
          </w:p>
        </w:tc>
        <w:tc>
          <w:tcPr>
            <w:tcW w:w="3260" w:type="dxa"/>
            <w:vAlign w:val="center"/>
          </w:tcPr>
          <w:p w:rsidR="00C60E81" w:rsidRPr="00C60E81" w:rsidRDefault="00C60E81" w:rsidP="00262F51">
            <w:pPr>
              <w:rPr>
                <w:sz w:val="14"/>
                <w:szCs w:val="14"/>
              </w:rPr>
            </w:pPr>
            <w:r w:rsidRPr="00C60E81">
              <w:rPr>
                <w:sz w:val="14"/>
                <w:szCs w:val="14"/>
              </w:rPr>
              <w:t>Bilimsel yöntemlere uygun olarak lipitlerin fiziksel ve kimyasal özelliklerini örneklerle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Trans Yağlar</w:t>
              <w:br/>
              <w:t>2.2.5. Yağların Kalite İndeksleri </w:t>
            </w:r>
          </w:p>
        </w:tc>
        <w:tc>
          <w:tcPr>
            <w:tcW w:w="3260" w:type="dxa"/>
            <w:vAlign w:val="center"/>
          </w:tcPr>
          <w:p w:rsidR="00C60E81" w:rsidRPr="00C60E81" w:rsidRDefault="00C60E81" w:rsidP="00262F51">
            <w:pPr>
              <w:rPr>
                <w:sz w:val="14"/>
                <w:szCs w:val="14"/>
              </w:rPr>
            </w:pPr>
            <w:r w:rsidRPr="00C60E81">
              <w:rPr>
                <w:sz w:val="14"/>
                <w:szCs w:val="14"/>
              </w:rPr>
              <w:t>Bilimsel yöntemlere uygun olarak lipitlerin fiziksel ve kimyasal özelliklerini örneklerle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PROTEİNLER</w:t>
              <w:br/>
              <w:t>3.1. PROTEİNLERİN YAPILARI VE ÇEŞİTLERİ</w:t>
              <w:br/>
              <w:t>3.1.1. Amino asitler</w:t>
              <w:br/>
              <w:t>3.1.2. Amino asitlerin Yapısı </w:t>
            </w:r>
          </w:p>
        </w:tc>
        <w:tc>
          <w:tcPr>
            <w:tcW w:w="3260" w:type="dxa"/>
            <w:vAlign w:val="center"/>
          </w:tcPr>
          <w:p w:rsidR="00C60E81" w:rsidRPr="00C60E81" w:rsidRDefault="00C60E81" w:rsidP="00262F51">
            <w:pPr>
              <w:rPr>
                <w:sz w:val="14"/>
                <w:szCs w:val="14"/>
              </w:rPr>
            </w:pPr>
            <w:r w:rsidRPr="00C60E81">
              <w:rPr>
                <w:sz w:val="14"/>
                <w:szCs w:val="14"/>
              </w:rPr>
              <w:t>Bilimsel yöntemlere uygun olarak proteinlerin yapılarını çeşitlerini genel özelliklerini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Amino asitlerin Sınıflandırılması</w:t>
              <w:br/>
              <w:t>3.1.4. Bazı Amino asitlerin Temel Özellikleri ve İşlevleri </w:t>
            </w:r>
          </w:p>
        </w:tc>
        <w:tc>
          <w:tcPr>
            <w:tcW w:w="3260" w:type="dxa"/>
            <w:vAlign w:val="center"/>
          </w:tcPr>
          <w:p w:rsidR="00C60E81" w:rsidRPr="00C60E81" w:rsidRDefault="00C60E81" w:rsidP="00262F51">
            <w:pPr>
              <w:rPr>
                <w:sz w:val="14"/>
                <w:szCs w:val="14"/>
              </w:rPr>
            </w:pPr>
            <w:r w:rsidRPr="00C60E81">
              <w:rPr>
                <w:sz w:val="14"/>
                <w:szCs w:val="14"/>
              </w:rPr>
              <w:t>Bilimsel yöntemlere uygun olarak proteinlerin yapılarını çeşitlerini genel özelliklerini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Amino asitlerin Fiziksel ve Kimyasal Özellikleri</w:t>
              <w:br/>
              <w:t>3.1.6. Proteinlerde Peptit Bağı Oluşumu </w:t>
            </w:r>
          </w:p>
        </w:tc>
        <w:tc>
          <w:tcPr>
            <w:tcW w:w="3260" w:type="dxa"/>
            <w:vAlign w:val="center"/>
          </w:tcPr>
          <w:p w:rsidR="00C60E81" w:rsidRPr="00C60E81" w:rsidRDefault="00C60E81" w:rsidP="00262F51">
            <w:pPr>
              <w:rPr>
                <w:sz w:val="14"/>
                <w:szCs w:val="14"/>
              </w:rPr>
            </w:pPr>
            <w:r w:rsidRPr="00C60E81">
              <w:rPr>
                <w:sz w:val="14"/>
                <w:szCs w:val="14"/>
              </w:rPr>
              <w:t>Bilimsel yöntemlere uygun olarak proteinlerin yapılarını çeşitlerini genel özelliklerini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PROTEİNLERİN FİZİKSEL VE KİMYASAL ÖZELLİKLERİ</w:t>
              <w:br/>
              <w:t>3.2.1. Proteinlerin Yapısal Özellikleri</w:t>
              <w:br/>
              <w:t>3.2.2. Proteinlerin Bazı işlevsel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Bilimsel yöntemlere uygun olarak proteinlerin fiziksel ve kimyasal özelliklerini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Proteinlerin Sınıflandırılması</w:t>
              <w:br/>
              <w:t>3.2.4. Proteinlerle İlgili Enerji Değeri Hesaplamaları </w:t>
            </w:r>
          </w:p>
        </w:tc>
        <w:tc>
          <w:tcPr>
            <w:tcW w:w="3260" w:type="dxa"/>
            <w:vAlign w:val="center"/>
          </w:tcPr>
          <w:p w:rsidR="00C60E81" w:rsidRPr="00C60E81" w:rsidRDefault="00C60E81" w:rsidP="00262F51">
            <w:pPr>
              <w:rPr>
                <w:sz w:val="14"/>
                <w:szCs w:val="14"/>
              </w:rPr>
            </w:pPr>
            <w:r w:rsidRPr="00C60E81">
              <w:rPr>
                <w:sz w:val="14"/>
                <w:szCs w:val="14"/>
              </w:rPr>
              <w:t>1. Dönem 2. Sınav Bilimsel yöntemlere uygun olarak proteinlerin fiziksel ve kimyasal özelliklerini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Proteinlerin Vücuttaki Görevleri</w:t>
              <w:br/>
              <w:t>3.2.6. Protein Kaynakları</w:t>
              <w:br/>
              <w:t>3.2.7. Proteinlerin Gıda Sanayinde Kullanımı </w:t>
            </w:r>
          </w:p>
        </w:tc>
        <w:tc>
          <w:tcPr>
            <w:tcW w:w="3260" w:type="dxa"/>
            <w:vAlign w:val="center"/>
          </w:tcPr>
          <w:p w:rsidR="00C60E81" w:rsidRPr="00C60E81" w:rsidRDefault="00C60E81" w:rsidP="00262F51">
            <w:pPr>
              <w:rPr>
                <w:sz w:val="14"/>
                <w:szCs w:val="14"/>
              </w:rPr>
            </w:pPr>
            <w:r w:rsidRPr="00C60E81">
              <w:rPr>
                <w:sz w:val="14"/>
                <w:szCs w:val="14"/>
              </w:rPr>
              <w:t>Bilimsel yöntemlere uygun olarak proteinlerin fiziksel ve kimyasal özelliklerini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VİTAMİN VE MİNERALLER</w:t>
              <w:br/>
              <w:t>4.1. VİTAMİNLER</w:t>
              <w:br/>
              <w:t>4.1.1. Vitaminlerin Önemi</w:t>
              <w:br/>
              <w:t>4.1.2. Vitaminlerin Sınıflandırılması </w:t>
            </w:r>
          </w:p>
        </w:tc>
        <w:tc>
          <w:tcPr>
            <w:tcW w:w="3260" w:type="dxa"/>
            <w:vAlign w:val="center"/>
          </w:tcPr>
          <w:p w:rsidR="00C60E81" w:rsidRPr="00C60E81" w:rsidRDefault="00C60E81" w:rsidP="00262F51">
            <w:pPr>
              <w:rPr>
                <w:sz w:val="14"/>
                <w:szCs w:val="14"/>
              </w:rPr>
            </w:pPr>
            <w:r w:rsidRPr="00C60E81">
              <w:rPr>
                <w:sz w:val="14"/>
                <w:szCs w:val="14"/>
              </w:rPr>
              <w:t>Bilimsel yöntemlere uygun olarak vitaminlerin yapılarını çeşitlerini fiziksel ve kimyasal özelliklerini vücuttaki görevleri ve gıda üretiminde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Vitaminlerin Vücuttaki Görevleri</w:t>
              <w:br/>
              <w:t>4.1.4. Vitaminlerin Gıda Sanayinde Kullanım Alanları </w:t>
            </w:r>
          </w:p>
        </w:tc>
        <w:tc>
          <w:tcPr>
            <w:tcW w:w="3260" w:type="dxa"/>
            <w:vAlign w:val="center"/>
          </w:tcPr>
          <w:p w:rsidR="00C60E81" w:rsidRPr="00C60E81" w:rsidRDefault="00C60E81" w:rsidP="00262F51">
            <w:pPr>
              <w:rPr>
                <w:sz w:val="14"/>
                <w:szCs w:val="14"/>
              </w:rPr>
            </w:pPr>
            <w:r w:rsidRPr="00C60E81">
              <w:rPr>
                <w:sz w:val="14"/>
                <w:szCs w:val="14"/>
              </w:rPr>
              <w:t>Bilimsel yöntemlere uygun olarak vitaminlerin yapılarını çeşitlerini fiziksel ve kimyasal özelliklerini vücuttaki görevleri ve gıda üretiminde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MİNERAL MADDELER</w:t>
              <w:br/>
              <w:t>4.2.1. Minerallerin Önemi ve Vücuttaki Görevleri </w:t>
            </w:r>
          </w:p>
        </w:tc>
        <w:tc>
          <w:tcPr>
            <w:tcW w:w="3260" w:type="dxa"/>
            <w:vAlign w:val="center"/>
          </w:tcPr>
          <w:p w:rsidR="00C60E81" w:rsidRPr="00C60E81" w:rsidRDefault="00C60E81" w:rsidP="00262F51">
            <w:pPr>
              <w:rPr>
                <w:sz w:val="14"/>
                <w:szCs w:val="14"/>
              </w:rPr>
            </w:pPr>
            <w:r w:rsidRPr="00C60E81">
              <w:rPr>
                <w:sz w:val="14"/>
                <w:szCs w:val="14"/>
              </w:rPr>
              <w:t>Bilimsel yöntemlere uygun olarak minerallerin yapılarını çeşitlerini fiziksel ve kimyasal özelliklerini vücuttaki görevleri ve gıda üretiminde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Mineral Maddelerin Sınıflandırılması</w:t>
              <w:br/>
              <w:t>4.2.3. Minerallerin Gıda Sanayinde Kullanım Alanları </w:t>
            </w:r>
          </w:p>
        </w:tc>
        <w:tc>
          <w:tcPr>
            <w:tcW w:w="3260" w:type="dxa"/>
            <w:vAlign w:val="center"/>
          </w:tcPr>
          <w:p w:rsidR="00C60E81" w:rsidRPr="00C60E81" w:rsidRDefault="00C60E81" w:rsidP="00262F51">
            <w:pPr>
              <w:rPr>
                <w:sz w:val="14"/>
                <w:szCs w:val="14"/>
              </w:rPr>
            </w:pPr>
            <w:r w:rsidRPr="00C60E81">
              <w:rPr>
                <w:sz w:val="14"/>
                <w:szCs w:val="14"/>
              </w:rPr>
              <w:t>Bilimsel yöntemlere uygun olarak minerallerin yapılarını çeşitlerini fiziksel ve kimyasal özelliklerini vücuttaki görevleri ve gıda üretiminde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ENZİMLER</w:t>
              <w:br/>
              <w:t>5.1. ENZİMLER</w:t>
              <w:br/>
              <w:t>5.1.1. Enzimlerin Yapısı </w:t>
            </w:r>
          </w:p>
        </w:tc>
        <w:tc>
          <w:tcPr>
            <w:tcW w:w="3260" w:type="dxa"/>
            <w:vAlign w:val="center"/>
          </w:tcPr>
          <w:p w:rsidR="00C60E81" w:rsidRPr="00C60E81" w:rsidRDefault="00C60E81" w:rsidP="00262F51">
            <w:pPr>
              <w:rPr>
                <w:sz w:val="14"/>
                <w:szCs w:val="14"/>
              </w:rPr>
            </w:pPr>
            <w:r w:rsidRPr="00C60E81">
              <w:rPr>
                <w:sz w:val="14"/>
                <w:szCs w:val="14"/>
              </w:rPr>
              <w:t>Bilimsel yöntemlere göre enzim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Enzim-Substrat İlişkisi</w:t>
              <w:br/>
              <w:t>5.1.3. Enzimlerin Adlandırılması </w:t>
            </w:r>
          </w:p>
        </w:tc>
        <w:tc>
          <w:tcPr>
            <w:tcW w:w="3260" w:type="dxa"/>
            <w:vAlign w:val="center"/>
          </w:tcPr>
          <w:p w:rsidR="00C60E81" w:rsidRPr="00C60E81" w:rsidRDefault="00C60E81" w:rsidP="00262F51">
            <w:pPr>
              <w:rPr>
                <w:sz w:val="14"/>
                <w:szCs w:val="14"/>
              </w:rPr>
            </w:pPr>
            <w:r w:rsidRPr="00C60E81">
              <w:rPr>
                <w:sz w:val="14"/>
                <w:szCs w:val="14"/>
              </w:rPr>
              <w:t>Bilimsel yöntemlere göre enzim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Enzimlerin Sınıflandırılması</w:t>
              <w:br/>
              <w:t>5.1.5. Gıda Sanayinde Kullanılan Enzimler </w:t>
              <w:br/>
              <w:t> </w:t>
              <w:br/>
              <w:t>2.Dönem 1.Sınav </w:t>
            </w:r>
          </w:p>
        </w:tc>
        <w:tc>
          <w:tcPr>
            <w:tcW w:w="3260" w:type="dxa"/>
            <w:vAlign w:val="center"/>
          </w:tcPr>
          <w:p w:rsidR="00C60E81" w:rsidRPr="00C60E81" w:rsidRDefault="00C60E81" w:rsidP="00262F51">
            <w:pPr>
              <w:rPr>
                <w:sz w:val="14"/>
                <w:szCs w:val="14"/>
              </w:rPr>
            </w:pPr>
            <w:r w:rsidRPr="00C60E81">
              <w:rPr>
                <w:sz w:val="14"/>
                <w:szCs w:val="14"/>
              </w:rPr>
              <w:t>Bilimsel yöntemlere göre enzim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ENZİM AKTİVİTESİ</w:t>
              <w:br/>
              <w:t>5.2.1. Enzim Aktivitesini Etkileyen Etmenler</w:t>
              <w:br/>
              <w:t>5.2.2. Gıda Kontrolünde Enzimlerin Önemi ve Kullanımı</w:t>
              <w:br/>
              <w:t>5.2.3. Enzim Faaliyetlerini Kontrol Altına Alma </w:t>
            </w:r>
          </w:p>
        </w:tc>
        <w:tc>
          <w:tcPr>
            <w:tcW w:w="3260" w:type="dxa"/>
            <w:vAlign w:val="center"/>
          </w:tcPr>
          <w:p w:rsidR="00C60E81" w:rsidRPr="00C60E81" w:rsidRDefault="00C60E81" w:rsidP="00262F51">
            <w:pPr>
              <w:rPr>
                <w:sz w:val="14"/>
                <w:szCs w:val="14"/>
              </w:rPr>
            </w:pPr>
            <w:r w:rsidRPr="00C60E81">
              <w:rPr>
                <w:sz w:val="14"/>
                <w:szCs w:val="14"/>
              </w:rPr>
              <w:t>2. Dönem 1. Sınav Bilimsel yöntemlere göre enzim faaliyetlerini kontrol altına alma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GIDALARDAKİ BULUNAN TOKSİK MADDELER</w:t>
              <w:br/>
              <w:t>6.1. GIDALARDA BULUNAN TOKSİK MADDELER</w:t>
              <w:br/>
              <w:t>6.1.1. Gıdalarda Bulunan Toksik Maddelerin Sınıflandırılması</w:t>
              <w:br/>
              <w:t>6.1.2. Mikrobiyal Toksinler </w:t>
            </w:r>
          </w:p>
        </w:tc>
        <w:tc>
          <w:tcPr>
            <w:tcW w:w="3260" w:type="dxa"/>
            <w:vAlign w:val="center"/>
          </w:tcPr>
          <w:p w:rsidR="00C60E81" w:rsidRPr="00C60E81" w:rsidRDefault="00C60E81" w:rsidP="00262F51">
            <w:pPr>
              <w:rPr>
                <w:sz w:val="14"/>
                <w:szCs w:val="14"/>
              </w:rPr>
            </w:pPr>
            <w:r w:rsidRPr="00C60E81">
              <w:rPr>
                <w:sz w:val="14"/>
                <w:szCs w:val="14"/>
              </w:rPr>
              <w:t>Bilimsel yöntemlere ve sağlıklı beslenme kurallarına uygun olarak gıdanın yapısında doğal olarak bulunan toksik maddeleri sorgular.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GIDALARA BULAŞAN TOKSİK MADDELER</w:t>
              <w:br/>
              <w:t>6.2.1. Çevresel Kirleticiler</w:t>
              <w:br/>
              <w:t>6.2.2. Pestisit Kalıntıları Tarım İlaçları </w:t>
            </w:r>
          </w:p>
        </w:tc>
        <w:tc>
          <w:tcPr>
            <w:tcW w:w="3260" w:type="dxa"/>
            <w:vAlign w:val="center"/>
          </w:tcPr>
          <w:p w:rsidR="00C60E81" w:rsidRPr="00C60E81" w:rsidRDefault="00C60E81" w:rsidP="00262F51">
            <w:pPr>
              <w:rPr>
                <w:sz w:val="14"/>
                <w:szCs w:val="14"/>
              </w:rPr>
            </w:pPr>
            <w:r w:rsidRPr="00C60E81">
              <w:rPr>
                <w:sz w:val="14"/>
                <w:szCs w:val="14"/>
              </w:rPr>
              <w:t>Bilimsel yöntemlere ve sağlıklı beslenme kurallarına uygun olarak gıda işleme ve tüketim sürecinde gıdalara bulaşan toksik maddeleri sorgular.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Veteriner İlaçlarından Antibiyotik Kalıntıları </w:t>
              <w:br/>
              <w:t>6.2.4 Gıdalarda Pişirme Sırasında Oluşan Toksik Maddeler </w:t>
              <w:br/>
              <w:t>6.2.5. Ambalaj Malzemelerinden Gıdaya Taşınan Kirleticiler</w:t>
              <w:br/>
              <w:t>6.2.6. Deterjanlar  Dezenfektan Kalıntıları  </w:t>
              <w:br/>
              <w:t/>
            </w:r>
          </w:p>
        </w:tc>
        <w:tc>
          <w:tcPr>
            <w:tcW w:w="3260" w:type="dxa"/>
            <w:vAlign w:val="center"/>
          </w:tcPr>
          <w:p w:rsidR="00C60E81" w:rsidRPr="00C60E81" w:rsidRDefault="00C60E81" w:rsidP="00262F51">
            <w:pPr>
              <w:rPr>
                <w:sz w:val="14"/>
                <w:szCs w:val="14"/>
              </w:rPr>
            </w:pPr>
            <w:r w:rsidRPr="00C60E81">
              <w:rPr>
                <w:sz w:val="14"/>
                <w:szCs w:val="14"/>
              </w:rPr>
              <w:t>Bilimsel yöntemlere ve sağlıklı beslenme kurallarına uygun olarak gıda işleme ve tüketim sürecinde gıdalara bulaşan toksik maddeleri sorgular.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GIDALARDAKİ PİGMENTLER VE FENOLİK BİLEŞİKLER</w:t>
              <w:br/>
              <w:t>7.1. GIDALARDA BULUNAN DOĞAL RENK MADDELERİ</w:t>
              <w:br/>
              <w:t>7.1.1. Fenolik Bileşikler </w:t>
            </w:r>
          </w:p>
        </w:tc>
        <w:tc>
          <w:tcPr>
            <w:tcW w:w="3260" w:type="dxa"/>
            <w:vAlign w:val="center"/>
          </w:tcPr>
          <w:p w:rsidR="00C60E81" w:rsidRPr="00C60E81" w:rsidRDefault="00C60E81" w:rsidP="00262F51">
            <w:pPr>
              <w:rPr>
                <w:sz w:val="14"/>
                <w:szCs w:val="14"/>
              </w:rPr>
            </w:pPr>
            <w:r w:rsidRPr="00C60E81">
              <w:rPr>
                <w:sz w:val="14"/>
                <w:szCs w:val="14"/>
              </w:rPr>
              <w:t>Bitkilerdeki fenolik bileşikleri ve doğal renk maddelerini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Bitkisel Pigmentler</w:t>
              <w:br/>
              <w:t>7.1.3. Gıda Endüstrisinde Fenolik Bileşikler ve Bitkisel Doğal Renk Maddeleri </w:t>
            </w:r>
          </w:p>
        </w:tc>
        <w:tc>
          <w:tcPr>
            <w:tcW w:w="3260" w:type="dxa"/>
            <w:vAlign w:val="center"/>
          </w:tcPr>
          <w:p w:rsidR="00C60E81" w:rsidRPr="00C60E81" w:rsidRDefault="00C60E81" w:rsidP="00262F51">
            <w:pPr>
              <w:rPr>
                <w:sz w:val="14"/>
                <w:szCs w:val="14"/>
              </w:rPr>
            </w:pPr>
            <w:r w:rsidRPr="00C60E81">
              <w:rPr>
                <w:sz w:val="14"/>
                <w:szCs w:val="14"/>
              </w:rPr>
              <w:t>Bitkilerdeki fenolik bileşikleri ve doğal renk maddelerini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HAYVANSAL PİGMENTLER</w:t>
              <w:br/>
              <w:t>7.2.1. Myoglobin ve Hemoglobin </w:t>
            </w:r>
          </w:p>
        </w:tc>
        <w:tc>
          <w:tcPr>
            <w:tcW w:w="3260" w:type="dxa"/>
            <w:vAlign w:val="center"/>
          </w:tcPr>
          <w:p w:rsidR="00C60E81" w:rsidRPr="00C60E81" w:rsidRDefault="00C60E81" w:rsidP="00262F51">
            <w:pPr>
              <w:rPr>
                <w:sz w:val="14"/>
                <w:szCs w:val="14"/>
              </w:rPr>
            </w:pPr>
            <w:r w:rsidRPr="00C60E81">
              <w:rPr>
                <w:sz w:val="14"/>
                <w:szCs w:val="14"/>
              </w:rPr>
              <w:t>Hayvansal gıdalardaki doğal renk maddelerini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7.2.2. Gıda Endüstrisinde Hayvansal Pigmentlerdeki Değişimler ve İşlevleri </w:t>
              <w:br/>
              <w:t/>
            </w:r>
          </w:p>
        </w:tc>
        <w:tc>
          <w:tcPr>
            <w:tcW w:w="3260" w:type="dxa"/>
            <w:vAlign w:val="center"/>
          </w:tcPr>
          <w:p w:rsidR="00C60E81" w:rsidRPr="00C60E81" w:rsidRDefault="00C60E81" w:rsidP="00262F51">
            <w:pPr>
              <w:rPr>
                <w:sz w:val="14"/>
                <w:szCs w:val="14"/>
              </w:rPr>
            </w:pPr>
            <w:r w:rsidRPr="00C60E81">
              <w:rPr>
                <w:sz w:val="14"/>
                <w:szCs w:val="14"/>
              </w:rPr>
              <w:t>Hayvansal gıdalardaki doğal renk maddelerini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w:t>
              <w:br/>
              <w:t>8.1. İÇİLEBİLİR NİTELİKTEKİ SUYUN ÖZELLİKLERİ</w:t>
              <w:br/>
              <w:t>8.1.1. Suyun Duyusal Fiziksel Kimyasal ve Mikrobiyolojik Özellikleri </w:t>
            </w:r>
          </w:p>
        </w:tc>
        <w:tc>
          <w:tcPr>
            <w:tcW w:w="3260" w:type="dxa"/>
            <w:vAlign w:val="center"/>
          </w:tcPr>
          <w:p w:rsidR="00C60E81" w:rsidRPr="00C60E81" w:rsidRDefault="00C60E81" w:rsidP="00262F51">
            <w:pPr>
              <w:rPr>
                <w:sz w:val="14"/>
                <w:szCs w:val="14"/>
              </w:rPr>
            </w:pPr>
            <w:r w:rsidRPr="00C60E81">
              <w:rPr>
                <w:sz w:val="14"/>
                <w:szCs w:val="14"/>
              </w:rPr>
              <w:t>2. Dönem 2. Sınav İnsani tüketim amaçlı sular hakkındaki yönetmeliğe ve bilimsel yöntemlere uygun olarak içilebilir suyun özelliklerini tarif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8.1.1. Suyun Duyusal Fiziksel Kimyasal ve Mikrobiyolojik Özellikleri</w:t>
              <w:br/>
              <w:t>8.1.2. Su Sertliği </w:t>
              <w:br/>
              <w:t>2.Dönem 2.Sınav </w:t>
            </w:r>
          </w:p>
        </w:tc>
        <w:tc>
          <w:tcPr>
            <w:tcW w:w="3260" w:type="dxa"/>
            <w:vAlign w:val="center"/>
          </w:tcPr>
          <w:p w:rsidR="00C60E81" w:rsidRPr="00C60E81" w:rsidRDefault="00C60E81" w:rsidP="00262F51">
            <w:pPr>
              <w:rPr>
                <w:sz w:val="14"/>
                <w:szCs w:val="14"/>
              </w:rPr>
            </w:pPr>
            <w:r w:rsidRPr="00C60E81">
              <w:rPr>
                <w:sz w:val="14"/>
                <w:szCs w:val="14"/>
              </w:rPr>
              <w:t>İnsani tüketim amaçlı sular hakkındaki yönetmeliğe ve bilimsel yöntemlere uygun olarak içilebilir suyun özelliklerini tarif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GIDADA BULUNAN SU</w:t>
            </w:r>
          </w:p>
        </w:tc>
        <w:tc>
          <w:tcPr>
            <w:tcW w:w="3260" w:type="dxa"/>
            <w:vAlign w:val="center"/>
          </w:tcPr>
          <w:p w:rsidR="00C60E81" w:rsidRPr="00C60E81" w:rsidRDefault="00C60E81" w:rsidP="00262F51">
            <w:pPr>
              <w:rPr>
                <w:sz w:val="14"/>
                <w:szCs w:val="14"/>
              </w:rPr>
            </w:pPr>
            <w:r w:rsidRPr="00C60E81">
              <w:rPr>
                <w:sz w:val="14"/>
                <w:szCs w:val="14"/>
              </w:rPr>
              <w:t>Bilimsel yöntemlere uygun olarak gıda bileşimindeki suyu su kirliliğini ve suyun kimyasal yapısının düzeltilmesi yöntemlerini izah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Çeşitli çözeltiler beher saf su spatül beher termometre maşa alkol deney tüpü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bireysel çalışma beyin fırtınası soru-cevap gözlem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