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MUHASEBE VE FNANSMAN ALANI 11. SINIF  MALYET MUHASEBES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ÜRÜN MAMUL VE HİZMET MALİYETİ</w:t>
              <w:br/>
              <w:t>1.1. STOK KARTI DÜZENLEMEK</w:t>
              <w:br/>
              <w:t>1.1.1. Maliyet Muhasebesinin Amacı</w:t>
              <w:br/>
              <w:t/>
            </w:r>
          </w:p>
        </w:tc>
        <w:tc>
          <w:tcPr>
            <w:tcW w:w="3260" w:type="dxa"/>
            <w:vAlign w:val="center"/>
          </w:tcPr>
          <w:p w:rsidR="00C60E81" w:rsidRPr="00C60E81" w:rsidRDefault="00C60E81" w:rsidP="00262F51">
            <w:pPr>
              <w:rPr>
                <w:sz w:val="14"/>
                <w:szCs w:val="14"/>
              </w:rPr>
            </w:pPr>
            <w:r w:rsidRPr="00C60E81">
              <w:rPr>
                <w:sz w:val="14"/>
                <w:szCs w:val="14"/>
              </w:rPr>
              <w:t>Stok kartını düzenler.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1.1.2. Maliyet Muhasebesi ve Finansal Muhasebe Arasındaki Fark</w:t>
              <w:br/>
              <w:t>1.1.3. Maliyet Muhasebesinde Kullanılan Temel Kavramlar</w:t>
            </w:r>
          </w:p>
        </w:tc>
        <w:tc>
          <w:tcPr>
            <w:tcW w:w="3260" w:type="dxa"/>
            <w:vAlign w:val="center"/>
          </w:tcPr>
          <w:p w:rsidR="00C60E81" w:rsidRPr="00C60E81" w:rsidRDefault="00C60E81" w:rsidP="00262F51">
            <w:pPr>
              <w:rPr>
                <w:sz w:val="14"/>
                <w:szCs w:val="14"/>
              </w:rPr>
            </w:pPr>
            <w:r w:rsidRPr="00C60E81">
              <w:rPr>
                <w:sz w:val="14"/>
                <w:szCs w:val="14"/>
              </w:rPr>
              <w:t>Stok kartını düzenler.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1.1.4. Harcama Gider ve Maliyet Kavramlarının Birbirleriyle İlişkisi</w:t>
              <w:br/>
              <w:t>1.1.4.1. Harcama ve Gider Arasındaki İlişki</w:t>
            </w:r>
          </w:p>
        </w:tc>
        <w:tc>
          <w:tcPr>
            <w:tcW w:w="3260" w:type="dxa"/>
            <w:vAlign w:val="center"/>
          </w:tcPr>
          <w:p w:rsidR="00C60E81" w:rsidRPr="00C60E81" w:rsidRDefault="00C60E81" w:rsidP="00262F51">
            <w:pPr>
              <w:rPr>
                <w:sz w:val="14"/>
                <w:szCs w:val="14"/>
              </w:rPr>
            </w:pPr>
            <w:r w:rsidRPr="00C60E81">
              <w:rPr>
                <w:sz w:val="14"/>
                <w:szCs w:val="14"/>
              </w:rPr>
              <w:t>Stok kartını düzenler.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1.1.4.2. Gider ve Maliyet Arasındaki İlişki</w:t>
              <w:br/>
              <w:t>1.1.4.3. Maliyet ve Harcama Arasındaki İlişki</w:t>
            </w:r>
          </w:p>
        </w:tc>
        <w:tc>
          <w:tcPr>
            <w:tcW w:w="3260" w:type="dxa"/>
            <w:vAlign w:val="center"/>
          </w:tcPr>
          <w:p w:rsidR="00C60E81" w:rsidRPr="00C60E81" w:rsidRDefault="00C60E81" w:rsidP="00262F51">
            <w:pPr>
              <w:rPr>
                <w:sz w:val="14"/>
                <w:szCs w:val="14"/>
              </w:rPr>
            </w:pPr>
            <w:r w:rsidRPr="00C60E81">
              <w:rPr>
                <w:sz w:val="14"/>
                <w:szCs w:val="14"/>
              </w:rPr>
              <w:t>Stok kartını düzenler.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1.1.5. Giderlerin Sınıflandırılması</w:t>
              <w:br/>
              <w:t>1.1.5.1. Giderlerin Çeşitlerine Göre Sınıflandırılması</w:t>
            </w:r>
          </w:p>
        </w:tc>
        <w:tc>
          <w:tcPr>
            <w:tcW w:w="3260" w:type="dxa"/>
            <w:vAlign w:val="center"/>
          </w:tcPr>
          <w:p w:rsidR="00C60E81" w:rsidRPr="00C60E81" w:rsidRDefault="00C60E81" w:rsidP="00262F51">
            <w:pPr>
              <w:rPr>
                <w:sz w:val="14"/>
                <w:szCs w:val="14"/>
              </w:rPr>
            </w:pPr>
            <w:r w:rsidRPr="00C60E81">
              <w:rPr>
                <w:sz w:val="14"/>
                <w:szCs w:val="14"/>
              </w:rPr>
              <w:t>Stok kartını düzenler.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1.1.5.2. Giderlerin İşletme Fonksiyonlarına Göre Sınıflandırılması</w:t>
            </w:r>
          </w:p>
        </w:tc>
        <w:tc>
          <w:tcPr>
            <w:tcW w:w="3260" w:type="dxa"/>
            <w:vAlign w:val="center"/>
          </w:tcPr>
          <w:p w:rsidR="00C60E81" w:rsidRPr="00C60E81" w:rsidRDefault="00C60E81" w:rsidP="00262F51">
            <w:pPr>
              <w:rPr>
                <w:sz w:val="14"/>
                <w:szCs w:val="14"/>
              </w:rPr>
            </w:pPr>
            <w:r w:rsidRPr="00C60E81">
              <w:rPr>
                <w:sz w:val="14"/>
                <w:szCs w:val="14"/>
              </w:rPr>
              <w:t>Stok kartını düzenler.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1.1.5.3. Giderlerin Mamullere Yüklenmesine Göre Sınıflandırılması</w:t>
            </w:r>
          </w:p>
        </w:tc>
        <w:tc>
          <w:tcPr>
            <w:tcW w:w="3260" w:type="dxa"/>
            <w:vAlign w:val="center"/>
          </w:tcPr>
          <w:p w:rsidR="00C60E81" w:rsidRPr="00C60E81" w:rsidRDefault="00C60E81" w:rsidP="00262F51">
            <w:pPr>
              <w:rPr>
                <w:sz w:val="14"/>
                <w:szCs w:val="14"/>
              </w:rPr>
            </w:pPr>
            <w:r w:rsidRPr="00C60E81">
              <w:rPr>
                <w:sz w:val="14"/>
                <w:szCs w:val="14"/>
              </w:rPr>
              <w:t>Stok kartını düzenler.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1.1.5.4. Giderlerin Faaliyet Hacmiyle İlişkilerine Göre Sınıflandırılması</w:t>
              <w:br/>
              <w:t/>
              <w:br/>
              <w:t>1.Dönem 1.Sınav</w:t>
            </w:r>
          </w:p>
        </w:tc>
        <w:tc>
          <w:tcPr>
            <w:tcW w:w="3260" w:type="dxa"/>
            <w:vAlign w:val="center"/>
          </w:tcPr>
          <w:p w:rsidR="00C60E81" w:rsidRPr="00C60E81" w:rsidRDefault="00C60E81" w:rsidP="00262F51">
            <w:pPr>
              <w:rPr>
                <w:sz w:val="14"/>
                <w:szCs w:val="14"/>
              </w:rPr>
            </w:pPr>
            <w:r w:rsidRPr="00C60E81">
              <w:rPr>
                <w:sz w:val="14"/>
                <w:szCs w:val="14"/>
              </w:rPr>
              <w:t>Stok kartını düzenler.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1.1.6. Maliyet Hesaplama Yöntemleri</w:t>
              <w:br/>
              <w:t/>
            </w:r>
          </w:p>
        </w:tc>
        <w:tc>
          <w:tcPr>
            <w:tcW w:w="3260" w:type="dxa"/>
            <w:vAlign w:val="center"/>
          </w:tcPr>
          <w:p w:rsidR="00C60E81" w:rsidRPr="00C60E81" w:rsidRDefault="00C60E81" w:rsidP="00262F51">
            <w:pPr>
              <w:rPr>
                <w:sz w:val="14"/>
                <w:szCs w:val="14"/>
              </w:rPr>
            </w:pPr>
            <w:r w:rsidRPr="00C60E81">
              <w:rPr>
                <w:sz w:val="14"/>
                <w:szCs w:val="14"/>
              </w:rPr>
              <w:t>1. Dönem 1. Sınav Stok kartını düzenler.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1.1.7. Gider Çeşitlerinin İşletme Fonksiyonlarına Dağıtılması</w:t>
            </w:r>
          </w:p>
        </w:tc>
        <w:tc>
          <w:tcPr>
            <w:tcW w:w="3260" w:type="dxa"/>
            <w:vAlign w:val="center"/>
          </w:tcPr>
          <w:p w:rsidR="00C60E81" w:rsidRPr="00C60E81" w:rsidRDefault="00C60E81" w:rsidP="00262F51">
            <w:pPr>
              <w:rPr>
                <w:sz w:val="14"/>
                <w:szCs w:val="14"/>
              </w:rPr>
            </w:pPr>
            <w:r w:rsidRPr="00C60E81">
              <w:rPr>
                <w:sz w:val="14"/>
                <w:szCs w:val="14"/>
              </w:rPr>
              <w:t>Stok kartını düzenler.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1.1.8. Üretim Maliyeti ve Unsurları</w:t>
              <w:br/>
              <w:t>1.1.8.1. İlk Madde ve Malzeme Giderleri</w:t>
            </w:r>
          </w:p>
        </w:tc>
        <w:tc>
          <w:tcPr>
            <w:tcW w:w="3260" w:type="dxa"/>
            <w:vAlign w:val="center"/>
          </w:tcPr>
          <w:p w:rsidR="00C60E81" w:rsidRPr="00C60E81" w:rsidRDefault="00C60E81" w:rsidP="00262F51">
            <w:pPr>
              <w:rPr>
                <w:sz w:val="14"/>
                <w:szCs w:val="14"/>
              </w:rPr>
            </w:pPr>
            <w:r w:rsidRPr="00C60E81">
              <w:rPr>
                <w:sz w:val="14"/>
                <w:szCs w:val="14"/>
              </w:rPr>
              <w:t>Stok kartını düzenler.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1.1.8.2. İşçi Ücret ve Giderleri</w:t>
              <w:br/>
              <w:t>1.1.8.3. Genel Üretim Giderleri</w:t>
            </w:r>
          </w:p>
        </w:tc>
        <w:tc>
          <w:tcPr>
            <w:tcW w:w="3260" w:type="dxa"/>
            <w:vAlign w:val="center"/>
          </w:tcPr>
          <w:p w:rsidR="00C60E81" w:rsidRPr="00C60E81" w:rsidRDefault="00C60E81" w:rsidP="00262F51">
            <w:pPr>
              <w:rPr>
                <w:sz w:val="14"/>
                <w:szCs w:val="14"/>
              </w:rPr>
            </w:pPr>
            <w:r w:rsidRPr="00C60E81">
              <w:rPr>
                <w:sz w:val="14"/>
                <w:szCs w:val="14"/>
              </w:rPr>
              <w:t>Stok kartını düzenler.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GİDER DAĞITIMI YAPMAK</w:t>
              <w:br/>
              <w:t>1.2.1. Gider Yeri Kavramı</w:t>
            </w:r>
          </w:p>
        </w:tc>
        <w:tc>
          <w:tcPr>
            <w:tcW w:w="3260" w:type="dxa"/>
            <w:vAlign w:val="center"/>
          </w:tcPr>
          <w:p w:rsidR="00C60E81" w:rsidRPr="00C60E81" w:rsidRDefault="00C60E81" w:rsidP="00262F51">
            <w:pPr>
              <w:rPr>
                <w:sz w:val="14"/>
                <w:szCs w:val="14"/>
              </w:rPr>
            </w:pPr>
            <w:r w:rsidRPr="00C60E81">
              <w:rPr>
                <w:sz w:val="14"/>
                <w:szCs w:val="14"/>
              </w:rPr>
              <w:t>Giderlerin dağıtımını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1.2.2. Gider Dağıtımı</w:t>
              <w:br/>
              <w:t>1.2.2.1. Giderlerin Birinci Dağıtımı</w:t>
            </w:r>
          </w:p>
        </w:tc>
        <w:tc>
          <w:tcPr>
            <w:tcW w:w="3260" w:type="dxa"/>
            <w:vAlign w:val="center"/>
          </w:tcPr>
          <w:p w:rsidR="00C60E81" w:rsidRPr="00C60E81" w:rsidRDefault="00C60E81" w:rsidP="00262F51">
            <w:pPr>
              <w:rPr>
                <w:sz w:val="14"/>
                <w:szCs w:val="14"/>
              </w:rPr>
            </w:pPr>
            <w:r w:rsidRPr="00C60E81">
              <w:rPr>
                <w:sz w:val="14"/>
                <w:szCs w:val="14"/>
              </w:rPr>
              <w:t>Giderlerin dağıtımını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1.2.2.2. Giderlerin İkinci Dağıtımı</w:t>
            </w:r>
          </w:p>
        </w:tc>
        <w:tc>
          <w:tcPr>
            <w:tcW w:w="3260" w:type="dxa"/>
            <w:vAlign w:val="center"/>
          </w:tcPr>
          <w:p w:rsidR="00C60E81" w:rsidRPr="00C60E81" w:rsidRDefault="00C60E81" w:rsidP="00262F51">
            <w:pPr>
              <w:rPr>
                <w:sz w:val="14"/>
                <w:szCs w:val="14"/>
              </w:rPr>
            </w:pPr>
            <w:r w:rsidRPr="00C60E81">
              <w:rPr>
                <w:sz w:val="14"/>
                <w:szCs w:val="14"/>
              </w:rPr>
              <w:t>Giderlerin dağıtımını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BİRİM MALİYETİ HESAPLAMAK</w:t>
              <w:br/>
              <w:t>1.3.1. Giderlerin Üçüncü Dağıtımı</w:t>
              <w:br/>
              <w:t>1.Dönem 2.Sınav</w:t>
            </w:r>
          </w:p>
        </w:tc>
        <w:tc>
          <w:tcPr>
            <w:tcW w:w="3260" w:type="dxa"/>
            <w:vAlign w:val="center"/>
          </w:tcPr>
          <w:p w:rsidR="00C60E81" w:rsidRPr="00C60E81" w:rsidRDefault="00C60E81" w:rsidP="00262F51">
            <w:pPr>
              <w:rPr>
                <w:sz w:val="14"/>
                <w:szCs w:val="14"/>
              </w:rPr>
            </w:pPr>
            <w:r w:rsidRPr="00C60E81">
              <w:rPr>
                <w:sz w:val="14"/>
                <w:szCs w:val="14"/>
              </w:rPr>
              <w:t>Birim maliyeti hesaplar.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1.3.2. Üretim İşletmeleri İçin Üretim Maliyeti ve Birim Maliyet</w:t>
              <w:br/>
              <w:t>1.3.3. Satışların Maliyeti Tablosu</w:t>
            </w:r>
          </w:p>
        </w:tc>
        <w:tc>
          <w:tcPr>
            <w:tcW w:w="3260" w:type="dxa"/>
            <w:vAlign w:val="center"/>
          </w:tcPr>
          <w:p w:rsidR="00C60E81" w:rsidRPr="00C60E81" w:rsidRDefault="00C60E81" w:rsidP="00262F51">
            <w:pPr>
              <w:rPr>
                <w:sz w:val="14"/>
                <w:szCs w:val="14"/>
              </w:rPr>
            </w:pPr>
            <w:r w:rsidRPr="00C60E81">
              <w:rPr>
                <w:sz w:val="14"/>
                <w:szCs w:val="14"/>
              </w:rPr>
              <w:t>1. Dönem 2. Sınav Birim maliyeti hesaplar.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1.3.4. Hizmet İşletmeleri İçin Üretim Maliyeti</w:t>
            </w:r>
          </w:p>
        </w:tc>
        <w:tc>
          <w:tcPr>
            <w:tcW w:w="3260" w:type="dxa"/>
            <w:vAlign w:val="center"/>
          </w:tcPr>
          <w:p w:rsidR="00C60E81" w:rsidRPr="00C60E81" w:rsidRDefault="00C60E81" w:rsidP="00262F51">
            <w:pPr>
              <w:rPr>
                <w:sz w:val="14"/>
                <w:szCs w:val="14"/>
              </w:rPr>
            </w:pPr>
            <w:r w:rsidRPr="00C60E81">
              <w:rPr>
                <w:sz w:val="14"/>
                <w:szCs w:val="14"/>
              </w:rPr>
              <w:t>Birim maliyeti hesaplar.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MALİYET KAYITLARI</w:t>
              <w:br/>
              <w:t>2.1. 7A SEÇENEĞİNE GÖRE MALİYET KAYITLARINI YAPMAK</w:t>
              <w:br/>
              <w:t>2.1.1. 7A Seçeneği Gider ve Yansıtma Hesapları</w:t>
            </w:r>
          </w:p>
        </w:tc>
        <w:tc>
          <w:tcPr>
            <w:tcW w:w="3260" w:type="dxa"/>
            <w:vAlign w:val="center"/>
          </w:tcPr>
          <w:p w:rsidR="00C60E81" w:rsidRPr="00C60E81" w:rsidRDefault="00C60E81" w:rsidP="00262F51">
            <w:pPr>
              <w:rPr>
                <w:sz w:val="14"/>
                <w:szCs w:val="14"/>
              </w:rPr>
            </w:pPr>
            <w:r w:rsidRPr="00C60E81">
              <w:rPr>
                <w:sz w:val="14"/>
                <w:szCs w:val="14"/>
              </w:rPr>
              <w:t>7A Seçeneğine göre maliyet kayıtlarını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2.1.1. 7A Seçeneği Gider ve Yansıtma Hesapları</w:t>
            </w:r>
          </w:p>
        </w:tc>
        <w:tc>
          <w:tcPr>
            <w:tcW w:w="3260" w:type="dxa"/>
            <w:vAlign w:val="center"/>
          </w:tcPr>
          <w:p w:rsidR="00C60E81" w:rsidRPr="00C60E81" w:rsidRDefault="00C60E81" w:rsidP="00262F51">
            <w:pPr>
              <w:rPr>
                <w:sz w:val="14"/>
                <w:szCs w:val="14"/>
              </w:rPr>
            </w:pPr>
            <w:r w:rsidRPr="00C60E81">
              <w:rPr>
                <w:sz w:val="14"/>
                <w:szCs w:val="14"/>
              </w:rPr>
              <w:t>7A Seçeneğine göre maliyet kayıtlarını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2.1.1. 7A Seçeneği Gider ve Yansıtma Hesapları</w:t>
            </w:r>
          </w:p>
        </w:tc>
        <w:tc>
          <w:tcPr>
            <w:tcW w:w="3260" w:type="dxa"/>
            <w:vAlign w:val="center"/>
          </w:tcPr>
          <w:p w:rsidR="00C60E81" w:rsidRPr="00C60E81" w:rsidRDefault="00C60E81" w:rsidP="00262F51">
            <w:pPr>
              <w:rPr>
                <w:sz w:val="14"/>
                <w:szCs w:val="14"/>
              </w:rPr>
            </w:pPr>
            <w:r w:rsidRPr="00C60E81">
              <w:rPr>
                <w:sz w:val="14"/>
                <w:szCs w:val="14"/>
              </w:rPr>
              <w:t>7A Seçeneğine göre maliyet kayıtlarını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2.1.2. 7A Seçeneği Gider Hesaplarının Temel Mali Tablolarla İlişkisi</w:t>
            </w:r>
          </w:p>
        </w:tc>
        <w:tc>
          <w:tcPr>
            <w:tcW w:w="3260" w:type="dxa"/>
            <w:vAlign w:val="center"/>
          </w:tcPr>
          <w:p w:rsidR="00C60E81" w:rsidRPr="00C60E81" w:rsidRDefault="00C60E81" w:rsidP="00262F51">
            <w:pPr>
              <w:rPr>
                <w:sz w:val="14"/>
                <w:szCs w:val="14"/>
              </w:rPr>
            </w:pPr>
            <w:r w:rsidRPr="00C60E81">
              <w:rPr>
                <w:sz w:val="14"/>
                <w:szCs w:val="14"/>
              </w:rPr>
              <w:t>7A Seçeneğine göre maliyet kayıtlarını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2.1.2. 7A Seçeneği Gider Hesaplarının Temel Mali Tablolarla İlişkisi</w:t>
            </w:r>
          </w:p>
        </w:tc>
        <w:tc>
          <w:tcPr>
            <w:tcW w:w="3260" w:type="dxa"/>
            <w:vAlign w:val="center"/>
          </w:tcPr>
          <w:p w:rsidR="00C60E81" w:rsidRPr="00C60E81" w:rsidRDefault="00C60E81" w:rsidP="00262F51">
            <w:pPr>
              <w:rPr>
                <w:sz w:val="14"/>
                <w:szCs w:val="14"/>
              </w:rPr>
            </w:pPr>
            <w:r w:rsidRPr="00C60E81">
              <w:rPr>
                <w:sz w:val="14"/>
                <w:szCs w:val="14"/>
              </w:rPr>
              <w:t>7A Seçeneğine göre maliyet kayıtlarını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2.1.2. 7A Seçeneği Gider Hesaplarının Temel Mali Tablolarla İlişkisi</w:t>
            </w:r>
          </w:p>
        </w:tc>
        <w:tc>
          <w:tcPr>
            <w:tcW w:w="3260" w:type="dxa"/>
            <w:vAlign w:val="center"/>
          </w:tcPr>
          <w:p w:rsidR="00C60E81" w:rsidRPr="00C60E81" w:rsidRDefault="00C60E81" w:rsidP="00262F51">
            <w:pPr>
              <w:rPr>
                <w:sz w:val="14"/>
                <w:szCs w:val="14"/>
              </w:rPr>
            </w:pPr>
            <w:r w:rsidRPr="00C60E81">
              <w:rPr>
                <w:sz w:val="14"/>
                <w:szCs w:val="14"/>
              </w:rPr>
              <w:t>7A Seçeneğine göre maliyet kayıtlarını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2.1.3. 7A Seçeneği Gider ve Yansıtma Hesaplarının Niteliği ve İşleyişi</w:t>
              <w:br/>
              <w:t>2.Dönem 1.Sınav</w:t>
            </w:r>
          </w:p>
        </w:tc>
        <w:tc>
          <w:tcPr>
            <w:tcW w:w="3260" w:type="dxa"/>
            <w:vAlign w:val="center"/>
          </w:tcPr>
          <w:p w:rsidR="00C60E81" w:rsidRPr="00C60E81" w:rsidRDefault="00C60E81" w:rsidP="00262F51">
            <w:pPr>
              <w:rPr>
                <w:sz w:val="14"/>
                <w:szCs w:val="14"/>
              </w:rPr>
            </w:pPr>
            <w:r w:rsidRPr="00C60E81">
              <w:rPr>
                <w:sz w:val="14"/>
                <w:szCs w:val="14"/>
              </w:rPr>
              <w:t>7A Seçeneğine göre maliyet kayıtlarını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2.1.3. 7A Seçeneği Gider ve Yansıtma Hesaplarının Niteliği ve İşleyişi</w:t>
            </w:r>
          </w:p>
        </w:tc>
        <w:tc>
          <w:tcPr>
            <w:tcW w:w="3260" w:type="dxa"/>
            <w:vAlign w:val="center"/>
          </w:tcPr>
          <w:p w:rsidR="00C60E81" w:rsidRPr="00C60E81" w:rsidRDefault="00C60E81" w:rsidP="00262F51">
            <w:pPr>
              <w:rPr>
                <w:sz w:val="14"/>
                <w:szCs w:val="14"/>
              </w:rPr>
            </w:pPr>
            <w:r w:rsidRPr="00C60E81">
              <w:rPr>
                <w:sz w:val="14"/>
                <w:szCs w:val="14"/>
              </w:rPr>
              <w:t>2. Dönem 1. Sınav 7A Seçeneğine göre maliyet kayıtlarını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2.1.3. 7A Seçeneği Gider ve Yansıtma Hesaplarının Niteliği ve İşleyişi</w:t>
            </w:r>
          </w:p>
        </w:tc>
        <w:tc>
          <w:tcPr>
            <w:tcW w:w="3260" w:type="dxa"/>
            <w:vAlign w:val="center"/>
          </w:tcPr>
          <w:p w:rsidR="00C60E81" w:rsidRPr="00C60E81" w:rsidRDefault="00C60E81" w:rsidP="00262F51">
            <w:pPr>
              <w:rPr>
                <w:sz w:val="14"/>
                <w:szCs w:val="14"/>
              </w:rPr>
            </w:pPr>
            <w:r w:rsidRPr="00C60E81">
              <w:rPr>
                <w:sz w:val="14"/>
                <w:szCs w:val="14"/>
              </w:rPr>
              <w:t>7A Seçeneğine göre maliyet kayıtlarını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7B SEÇENEĞİNE GÖRE MALİYET KAYITLARINI YAPMAK</w:t>
              <w:br/>
              <w:t>2.2.1. 7B Seçeneği Gider Hesapları</w:t>
            </w:r>
          </w:p>
        </w:tc>
        <w:tc>
          <w:tcPr>
            <w:tcW w:w="3260" w:type="dxa"/>
            <w:vAlign w:val="center"/>
          </w:tcPr>
          <w:p w:rsidR="00C60E81" w:rsidRPr="00C60E81" w:rsidRDefault="00C60E81" w:rsidP="00262F51">
            <w:pPr>
              <w:rPr>
                <w:sz w:val="14"/>
                <w:szCs w:val="14"/>
              </w:rPr>
            </w:pPr>
            <w:r w:rsidRPr="00C60E81">
              <w:rPr>
                <w:sz w:val="14"/>
                <w:szCs w:val="14"/>
              </w:rPr>
              <w:t>7B Seçeneğine göre maliyet kayıtlarını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2.2.1. 7B Seçeneği Gider Hesapları</w:t>
              <w:br/>
              <w:t/>
            </w:r>
          </w:p>
        </w:tc>
        <w:tc>
          <w:tcPr>
            <w:tcW w:w="3260" w:type="dxa"/>
            <w:vAlign w:val="center"/>
          </w:tcPr>
          <w:p w:rsidR="00C60E81" w:rsidRPr="00C60E81" w:rsidRDefault="00C60E81" w:rsidP="00262F51">
            <w:pPr>
              <w:rPr>
                <w:sz w:val="14"/>
                <w:szCs w:val="14"/>
              </w:rPr>
            </w:pPr>
            <w:r w:rsidRPr="00C60E81">
              <w:rPr>
                <w:sz w:val="14"/>
                <w:szCs w:val="14"/>
              </w:rPr>
              <w:t>7B Seçeneğine göre maliyet kayıtlarını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2.2.1. 7B Seçeneği Gider Hesapları</w:t>
            </w:r>
          </w:p>
        </w:tc>
        <w:tc>
          <w:tcPr>
            <w:tcW w:w="3260" w:type="dxa"/>
            <w:vAlign w:val="center"/>
          </w:tcPr>
          <w:p w:rsidR="00C60E81" w:rsidRPr="00C60E81" w:rsidRDefault="00C60E81" w:rsidP="00262F51">
            <w:pPr>
              <w:rPr>
                <w:sz w:val="14"/>
                <w:szCs w:val="14"/>
              </w:rPr>
            </w:pPr>
            <w:r w:rsidRPr="00C60E81">
              <w:rPr>
                <w:sz w:val="14"/>
                <w:szCs w:val="14"/>
              </w:rPr>
              <w:t>7B Seçeneğine göre maliyet kayıtlarını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2.2.2. 7B Seçeneği Gider Hesaplarının Temel Mali Tablolarla İlişkisi</w:t>
            </w:r>
          </w:p>
        </w:tc>
        <w:tc>
          <w:tcPr>
            <w:tcW w:w="3260" w:type="dxa"/>
            <w:vAlign w:val="center"/>
          </w:tcPr>
          <w:p w:rsidR="00C60E81" w:rsidRPr="00C60E81" w:rsidRDefault="00C60E81" w:rsidP="00262F51">
            <w:pPr>
              <w:rPr>
                <w:sz w:val="14"/>
                <w:szCs w:val="14"/>
              </w:rPr>
            </w:pPr>
            <w:r w:rsidRPr="00C60E81">
              <w:rPr>
                <w:sz w:val="14"/>
                <w:szCs w:val="14"/>
              </w:rPr>
              <w:t>7B Seçeneğine göre maliyet kayıtlarını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2.2.2. 7B Seçeneği Gider Hesaplarının Temel Mali Tablolarla İlişkisi</w:t>
            </w:r>
          </w:p>
        </w:tc>
        <w:tc>
          <w:tcPr>
            <w:tcW w:w="3260" w:type="dxa"/>
            <w:vAlign w:val="center"/>
          </w:tcPr>
          <w:p w:rsidR="00C60E81" w:rsidRPr="00C60E81" w:rsidRDefault="00C60E81" w:rsidP="00262F51">
            <w:pPr>
              <w:rPr>
                <w:sz w:val="14"/>
                <w:szCs w:val="14"/>
              </w:rPr>
            </w:pPr>
            <w:r w:rsidRPr="00C60E81">
              <w:rPr>
                <w:sz w:val="14"/>
                <w:szCs w:val="14"/>
              </w:rPr>
              <w:t>7B Seçeneğine göre maliyet kayıtlarını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2.2.2. 7B Seçeneği Gider Hesaplarının Temel Mali Tablolarla İlişkisi</w:t>
              <w:br/>
              <w:t/>
            </w:r>
          </w:p>
        </w:tc>
        <w:tc>
          <w:tcPr>
            <w:tcW w:w="3260" w:type="dxa"/>
            <w:vAlign w:val="center"/>
          </w:tcPr>
          <w:p w:rsidR="00C60E81" w:rsidRPr="00C60E81" w:rsidRDefault="00C60E81" w:rsidP="00262F51">
            <w:pPr>
              <w:rPr>
                <w:sz w:val="14"/>
                <w:szCs w:val="14"/>
              </w:rPr>
            </w:pPr>
            <w:r w:rsidRPr="00C60E81">
              <w:rPr>
                <w:sz w:val="14"/>
                <w:szCs w:val="14"/>
              </w:rPr>
              <w:t>7B Seçeneğine göre maliyet kayıtlarını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2.2.3. 7B Seçeneği Gider Hesaplarının Niteliği ve İşleyişi</w:t>
            </w:r>
          </w:p>
        </w:tc>
        <w:tc>
          <w:tcPr>
            <w:tcW w:w="3260" w:type="dxa"/>
            <w:vAlign w:val="center"/>
          </w:tcPr>
          <w:p w:rsidR="00C60E81" w:rsidRPr="00C60E81" w:rsidRDefault="00C60E81" w:rsidP="00262F51">
            <w:pPr>
              <w:rPr>
                <w:sz w:val="14"/>
                <w:szCs w:val="14"/>
              </w:rPr>
            </w:pPr>
            <w:r w:rsidRPr="00C60E81">
              <w:rPr>
                <w:sz w:val="14"/>
                <w:szCs w:val="14"/>
              </w:rPr>
              <w:t>2. Dönem 2. Sınav 7B Seçeneğine göre maliyet kayıtlarını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2.2.3. 7B Seçeneği Gider Hesaplarının Niteliği ve İşleyişi</w:t>
              <w:br/>
              <w:t>2.Dönem 2.Sınav</w:t>
            </w:r>
          </w:p>
        </w:tc>
        <w:tc>
          <w:tcPr>
            <w:tcW w:w="3260" w:type="dxa"/>
            <w:vAlign w:val="center"/>
          </w:tcPr>
          <w:p w:rsidR="00C60E81" w:rsidRPr="00C60E81" w:rsidRDefault="00C60E81" w:rsidP="00262F51">
            <w:pPr>
              <w:rPr>
                <w:sz w:val="14"/>
                <w:szCs w:val="14"/>
              </w:rPr>
            </w:pPr>
            <w:r w:rsidRPr="00C60E81">
              <w:rPr>
                <w:sz w:val="14"/>
                <w:szCs w:val="14"/>
              </w:rPr>
              <w:t>7B Seçeneğine göre maliyet kayıtlarını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2.2.3. 7B Seçeneği Gider Hesaplarının Niteliği ve İşleyişi</w:t>
            </w:r>
          </w:p>
        </w:tc>
        <w:tc>
          <w:tcPr>
            <w:tcW w:w="3260" w:type="dxa"/>
            <w:vAlign w:val="center"/>
          </w:tcPr>
          <w:p w:rsidR="00C60E81" w:rsidRPr="00C60E81" w:rsidRDefault="00C60E81" w:rsidP="00262F51">
            <w:pPr>
              <w:rPr>
                <w:sz w:val="14"/>
                <w:szCs w:val="14"/>
              </w:rPr>
            </w:pPr>
            <w:r w:rsidRPr="00C60E81">
              <w:rPr>
                <w:sz w:val="14"/>
                <w:szCs w:val="14"/>
              </w:rPr>
              <w:t>7B Seçeneğine göre maliyet kayıtlarını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Etkileşimli Tahtaprojeksiyon bilgisayar yazıcıtarayıcı ders kitabı</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araştırma gösteri örnek olay soru-cevap uygulama bireysel öğretim beyin fırtınası</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15.06.2026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