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ÇOCUK GELşM VE EğTM ALANI 12. SINIF  DGTAL TASARıM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 ÖĞRENME BİRİMİ DİJİTAL TASARIM </w:t>
              <w:br/>
              <w:t>1.1. TASARIM ARAÇLARI</w:t>
              <w:br/>
              <w:t>1.1.1. Profil Hesabı Düzenleme </w:t>
              <w:br/>
              <w:t>Demokrasinin önemi</w:t>
            </w:r>
          </w:p>
        </w:tc>
        <w:tc>
          <w:tcPr>
            <w:tcW w:w="3260" w:type="dxa"/>
            <w:vAlign w:val="center"/>
          </w:tcPr>
          <w:p w:rsidR="00C60E81" w:rsidRPr="00C60E81" w:rsidRDefault="00C60E81" w:rsidP="00262F51">
            <w:pPr>
              <w:rPr>
                <w:sz w:val="14"/>
                <w:szCs w:val="14"/>
              </w:rPr>
            </w:pPr>
            <w:r w:rsidRPr="00C60E81">
              <w:rPr>
                <w:sz w:val="14"/>
                <w:szCs w:val="14"/>
              </w:rPr>
              <w:t>Tasarıma yardımcı araçları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1.1.2. Çizim Programı Ortamı</w:t>
            </w:r>
          </w:p>
        </w:tc>
        <w:tc>
          <w:tcPr>
            <w:tcW w:w="3260" w:type="dxa"/>
            <w:vAlign w:val="center"/>
          </w:tcPr>
          <w:p w:rsidR="00C60E81" w:rsidRPr="00C60E81" w:rsidRDefault="00C60E81" w:rsidP="00262F51">
            <w:pPr>
              <w:rPr>
                <w:sz w:val="14"/>
                <w:szCs w:val="14"/>
              </w:rPr>
            </w:pPr>
            <w:r w:rsidRPr="00C60E81">
              <w:rPr>
                <w:sz w:val="14"/>
                <w:szCs w:val="14"/>
              </w:rPr>
              <w:t>Tasarıma yardımcı araçları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1.1.3. Yeni Proje Oluşturma</w:t>
            </w:r>
          </w:p>
        </w:tc>
        <w:tc>
          <w:tcPr>
            <w:tcW w:w="3260" w:type="dxa"/>
            <w:vAlign w:val="center"/>
          </w:tcPr>
          <w:p w:rsidR="00C60E81" w:rsidRPr="00C60E81" w:rsidRDefault="00C60E81" w:rsidP="00262F51">
            <w:pPr>
              <w:rPr>
                <w:sz w:val="14"/>
                <w:szCs w:val="14"/>
              </w:rPr>
            </w:pPr>
            <w:r w:rsidRPr="00C60E81">
              <w:rPr>
                <w:sz w:val="14"/>
                <w:szCs w:val="14"/>
              </w:rPr>
              <w:t>Tasarıma yardımcı araçları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ÇALIŞMA DÜZLEMİ İŞLEMLERİ</w:t>
              <w:br/>
              <w:t>1.2.1. Çalışma Ortamına Nesne Ekleme</w:t>
            </w:r>
          </w:p>
        </w:tc>
        <w:tc>
          <w:tcPr>
            <w:tcW w:w="3260" w:type="dxa"/>
            <w:vAlign w:val="center"/>
          </w:tcPr>
          <w:p w:rsidR="00C60E81" w:rsidRPr="00C60E81" w:rsidRDefault="00C60E81" w:rsidP="00262F51">
            <w:pPr>
              <w:rPr>
                <w:sz w:val="14"/>
                <w:szCs w:val="14"/>
              </w:rPr>
            </w:pPr>
            <w:r w:rsidRPr="00C60E81">
              <w:rPr>
                <w:sz w:val="14"/>
                <w:szCs w:val="14"/>
              </w:rPr>
              <w:t>Çalışma düzlemine şekil ekler.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1.2.1. Çalışma Ortamına Nesne Ekleme</w:t>
            </w:r>
          </w:p>
        </w:tc>
        <w:tc>
          <w:tcPr>
            <w:tcW w:w="3260" w:type="dxa"/>
            <w:vAlign w:val="center"/>
          </w:tcPr>
          <w:p w:rsidR="00C60E81" w:rsidRPr="00C60E81" w:rsidRDefault="00C60E81" w:rsidP="00262F51">
            <w:pPr>
              <w:rPr>
                <w:sz w:val="14"/>
                <w:szCs w:val="14"/>
              </w:rPr>
            </w:pPr>
            <w:r w:rsidRPr="00C60E81">
              <w:rPr>
                <w:sz w:val="14"/>
                <w:szCs w:val="14"/>
              </w:rPr>
              <w:t>Çalışma düzlemine şekil ekler.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ŞEKİLLERLE ÇALIŞMA </w:t>
              <w:br/>
              <w:t>1.3.1. Gruplama ve Grup Çözm</w:t>
            </w:r>
          </w:p>
        </w:tc>
        <w:tc>
          <w:tcPr>
            <w:tcW w:w="3260" w:type="dxa"/>
            <w:vAlign w:val="center"/>
          </w:tcPr>
          <w:p w:rsidR="00C60E81" w:rsidRPr="00C60E81" w:rsidRDefault="00C60E81" w:rsidP="00262F51">
            <w:pPr>
              <w:rPr>
                <w:sz w:val="14"/>
                <w:szCs w:val="14"/>
              </w:rPr>
            </w:pPr>
            <w:r w:rsidRPr="00C60E81">
              <w:rPr>
                <w:sz w:val="14"/>
                <w:szCs w:val="14"/>
              </w:rPr>
              <w:t>Şekilleri gruplandırarak yeni şekiller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1.3.2. Bir şekilden başka bir şekli çıkararak yeni şekil oluşturma </w:t>
              <w:br/>
              <w:t>Atatürkün Cumhuriyetçilik İlkesi</w:t>
            </w:r>
          </w:p>
        </w:tc>
        <w:tc>
          <w:tcPr>
            <w:tcW w:w="3260" w:type="dxa"/>
            <w:vAlign w:val="center"/>
          </w:tcPr>
          <w:p w:rsidR="00C60E81" w:rsidRPr="00C60E81" w:rsidRDefault="00C60E81" w:rsidP="00262F51">
            <w:pPr>
              <w:rPr>
                <w:sz w:val="14"/>
                <w:szCs w:val="14"/>
              </w:rPr>
            </w:pPr>
            <w:r w:rsidRPr="00C60E81">
              <w:rPr>
                <w:sz w:val="14"/>
                <w:szCs w:val="14"/>
              </w:rPr>
              <w:t>Şekilleri gruplandırarak yeni şekiller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1.3.2. Bir şekilden başka bir şekli çıkararak yeni şekil oluşturma </w:t>
              <w:br/>
              <w:t>1.Dönem 1.Sınav</w:t>
            </w:r>
          </w:p>
        </w:tc>
        <w:tc>
          <w:tcPr>
            <w:tcW w:w="3260" w:type="dxa"/>
            <w:vAlign w:val="center"/>
          </w:tcPr>
          <w:p w:rsidR="00C60E81" w:rsidRPr="00C60E81" w:rsidRDefault="00C60E81" w:rsidP="00262F51">
            <w:pPr>
              <w:rPr>
                <w:sz w:val="14"/>
                <w:szCs w:val="14"/>
              </w:rPr>
            </w:pPr>
            <w:r w:rsidRPr="00C60E81">
              <w:rPr>
                <w:sz w:val="14"/>
                <w:szCs w:val="14"/>
              </w:rPr>
              <w:t>Şekilleri gruplandırarak yeni şekiller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1.3.3. Şekilleri Hizalama </w:t>
              <w:br/>
              <w:t>Atatürkün eğitime ve bilime verdiği önem</w:t>
            </w:r>
          </w:p>
        </w:tc>
        <w:tc>
          <w:tcPr>
            <w:tcW w:w="3260" w:type="dxa"/>
            <w:vAlign w:val="center"/>
          </w:tcPr>
          <w:p w:rsidR="00C60E81" w:rsidRPr="00C60E81" w:rsidRDefault="00C60E81" w:rsidP="00262F51">
            <w:pPr>
              <w:rPr>
                <w:sz w:val="14"/>
                <w:szCs w:val="14"/>
              </w:rPr>
            </w:pPr>
            <w:r w:rsidRPr="00C60E81">
              <w:rPr>
                <w:sz w:val="14"/>
                <w:szCs w:val="14"/>
              </w:rPr>
              <w:t>1. Dönem 1. Sınav Şekilleri gruplandırarak yeni şekiller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 İÇE AKTARMA</w:t>
              <w:br/>
              <w:t>1.4.1. Var Olan Bir Çalışmayı İçe Aktarma</w:t>
            </w:r>
          </w:p>
        </w:tc>
        <w:tc>
          <w:tcPr>
            <w:tcW w:w="3260" w:type="dxa"/>
            <w:vAlign w:val="center"/>
          </w:tcPr>
          <w:p w:rsidR="00C60E81" w:rsidRPr="00C60E81" w:rsidRDefault="00C60E81" w:rsidP="00262F51">
            <w:pPr>
              <w:rPr>
                <w:sz w:val="14"/>
                <w:szCs w:val="14"/>
              </w:rPr>
            </w:pPr>
            <w:r w:rsidRPr="00C60E81">
              <w:rPr>
                <w:sz w:val="14"/>
                <w:szCs w:val="14"/>
              </w:rPr>
              <w:t>İçe aktarmayı kullanarak özgün şekiller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1.5. DIŞA VEYA 3D YAZICIYA AKTARMA </w:t>
              <w:br/>
              <w:t>1.5.1. Yapılan Çalışmayı Üç Boyutlu Yazıcı İçin Dışa Aktarma</w:t>
            </w:r>
          </w:p>
        </w:tc>
        <w:tc>
          <w:tcPr>
            <w:tcW w:w="3260" w:type="dxa"/>
            <w:vAlign w:val="center"/>
          </w:tcPr>
          <w:p w:rsidR="00C60E81" w:rsidRPr="00C60E81" w:rsidRDefault="00C60E81" w:rsidP="00262F51">
            <w:pPr>
              <w:rPr>
                <w:sz w:val="14"/>
                <w:szCs w:val="14"/>
              </w:rPr>
            </w:pPr>
            <w:r w:rsidRPr="00C60E81">
              <w:rPr>
                <w:sz w:val="14"/>
                <w:szCs w:val="14"/>
              </w:rPr>
              <w:t>Tasarımını başka uygulamalar ya da 3d yazıcı için dışa aktarır.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1.5.1. Yapılan Çalışmayı Üç Boyutlu Yazıcı İçin Dışa Aktarma</w:t>
            </w:r>
          </w:p>
        </w:tc>
        <w:tc>
          <w:tcPr>
            <w:tcW w:w="3260" w:type="dxa"/>
            <w:vAlign w:val="center"/>
          </w:tcPr>
          <w:p w:rsidR="00C60E81" w:rsidRPr="00C60E81" w:rsidRDefault="00C60E81" w:rsidP="00262F51">
            <w:pPr>
              <w:rPr>
                <w:sz w:val="14"/>
                <w:szCs w:val="14"/>
              </w:rPr>
            </w:pPr>
            <w:r w:rsidRPr="00C60E81">
              <w:rPr>
                <w:sz w:val="14"/>
                <w:szCs w:val="14"/>
              </w:rPr>
              <w:t>Tasarımını başka uygulamalar ya da 3d yazıcı için dışa aktarır.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ÖĞRENME BİRİMİ İÇERİK YÖNETİM SİSTEMİ</w:t>
              <w:br/>
              <w:t>2.1. İÇERİK YÖNETİM YAZILIMI </w:t>
              <w:br/>
              <w:t>2.1.1. İçerik Yönetim Yazılımı Kurulumu</w:t>
            </w:r>
          </w:p>
        </w:tc>
        <w:tc>
          <w:tcPr>
            <w:tcW w:w="3260" w:type="dxa"/>
            <w:vAlign w:val="center"/>
          </w:tcPr>
          <w:p w:rsidR="00C60E81" w:rsidRPr="00C60E81" w:rsidRDefault="00C60E81" w:rsidP="00262F51">
            <w:pPr>
              <w:rPr>
                <w:sz w:val="14"/>
                <w:szCs w:val="14"/>
              </w:rPr>
            </w:pPr>
            <w:r w:rsidRPr="00C60E81">
              <w:rPr>
                <w:sz w:val="14"/>
                <w:szCs w:val="14"/>
              </w:rPr>
              <w:t>İçerik yönetimi yazılımını ve eklentisini kurar.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2.1.1. İçerik Yönetim Yazılımı Kurulumu</w:t>
            </w:r>
          </w:p>
        </w:tc>
        <w:tc>
          <w:tcPr>
            <w:tcW w:w="3260" w:type="dxa"/>
            <w:vAlign w:val="center"/>
          </w:tcPr>
          <w:p w:rsidR="00C60E81" w:rsidRPr="00C60E81" w:rsidRDefault="00C60E81" w:rsidP="00262F51">
            <w:pPr>
              <w:rPr>
                <w:sz w:val="14"/>
                <w:szCs w:val="14"/>
              </w:rPr>
            </w:pPr>
            <w:r w:rsidRPr="00C60E81">
              <w:rPr>
                <w:sz w:val="14"/>
                <w:szCs w:val="14"/>
              </w:rPr>
              <w:t>İçerik yönetimi yazılımını ve eklentisini kurar.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YÖNETİM PANELİ </w:t>
              <w:br/>
              <w:t>2.2.1. İçerik Yönetim Yazılımı Yönetim Paneli</w:t>
            </w:r>
          </w:p>
        </w:tc>
        <w:tc>
          <w:tcPr>
            <w:tcW w:w="3260" w:type="dxa"/>
            <w:vAlign w:val="center"/>
          </w:tcPr>
          <w:p w:rsidR="00C60E81" w:rsidRPr="00C60E81" w:rsidRDefault="00C60E81" w:rsidP="00262F51">
            <w:pPr>
              <w:rPr>
                <w:sz w:val="14"/>
                <w:szCs w:val="14"/>
              </w:rPr>
            </w:pPr>
            <w:r w:rsidRPr="00C60E81">
              <w:rPr>
                <w:sz w:val="14"/>
                <w:szCs w:val="14"/>
              </w:rPr>
              <w:t>Yönetim panelinde web sitesi ile ilgili ayarları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2.2.2. İçerik Yönetim Yazılımında Genel Ayarlamalar </w:t>
              <w:br/>
              <w:t>1.Dönem 2.Sınav</w:t>
            </w:r>
          </w:p>
        </w:tc>
        <w:tc>
          <w:tcPr>
            <w:tcW w:w="3260" w:type="dxa"/>
            <w:vAlign w:val="center"/>
          </w:tcPr>
          <w:p w:rsidR="00C60E81" w:rsidRPr="00C60E81" w:rsidRDefault="00C60E81" w:rsidP="00262F51">
            <w:pPr>
              <w:rPr>
                <w:sz w:val="14"/>
                <w:szCs w:val="14"/>
              </w:rPr>
            </w:pPr>
            <w:r w:rsidRPr="00C60E81">
              <w:rPr>
                <w:sz w:val="14"/>
                <w:szCs w:val="14"/>
              </w:rPr>
              <w:t>Yönetim panelinde web sitesi ile ilgili ayarları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İÇERİK VE KATEGORİ İŞLEMLERİ</w:t>
              <w:br/>
              <w:t>2.3.1. Yazılar</w:t>
            </w:r>
          </w:p>
        </w:tc>
        <w:tc>
          <w:tcPr>
            <w:tcW w:w="3260" w:type="dxa"/>
            <w:vAlign w:val="center"/>
          </w:tcPr>
          <w:p w:rsidR="00C60E81" w:rsidRPr="00C60E81" w:rsidRDefault="00C60E81" w:rsidP="00262F51">
            <w:pPr>
              <w:rPr>
                <w:sz w:val="14"/>
                <w:szCs w:val="14"/>
              </w:rPr>
            </w:pPr>
            <w:r w:rsidRPr="00C60E81">
              <w:rPr>
                <w:sz w:val="14"/>
                <w:szCs w:val="14"/>
              </w:rPr>
              <w:t>1. Dönem 2. Sınav İçerik ve kategori işlemlerini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2.3.2. Kategoriler</w:t>
            </w:r>
          </w:p>
        </w:tc>
        <w:tc>
          <w:tcPr>
            <w:tcW w:w="3260" w:type="dxa"/>
            <w:vAlign w:val="center"/>
          </w:tcPr>
          <w:p w:rsidR="00C60E81" w:rsidRPr="00C60E81" w:rsidRDefault="00C60E81" w:rsidP="00262F51">
            <w:pPr>
              <w:rPr>
                <w:sz w:val="14"/>
                <w:szCs w:val="14"/>
              </w:rPr>
            </w:pPr>
            <w:r w:rsidRPr="00C60E81">
              <w:rPr>
                <w:sz w:val="14"/>
                <w:szCs w:val="14"/>
              </w:rPr>
              <w:t>İçerik ve kategori işlemlerini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2.3.3. Etiketler</w:t>
            </w:r>
          </w:p>
        </w:tc>
        <w:tc>
          <w:tcPr>
            <w:tcW w:w="3260" w:type="dxa"/>
            <w:vAlign w:val="center"/>
          </w:tcPr>
          <w:p w:rsidR="00C60E81" w:rsidRPr="00C60E81" w:rsidRDefault="00C60E81" w:rsidP="00262F51">
            <w:pPr>
              <w:rPr>
                <w:sz w:val="14"/>
                <w:szCs w:val="14"/>
              </w:rPr>
            </w:pPr>
            <w:r w:rsidRPr="00C60E81">
              <w:rPr>
                <w:sz w:val="14"/>
                <w:szCs w:val="14"/>
              </w:rPr>
              <w:t>İçerik ve kategori işlemlerini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 MENÜ VE SAYFA İŞLEMLERİ </w:t>
              <w:br/>
              <w:t>2.4.1. Menülerin Önemi</w:t>
            </w:r>
          </w:p>
        </w:tc>
        <w:tc>
          <w:tcPr>
            <w:tcW w:w="3260" w:type="dxa"/>
            <w:vAlign w:val="center"/>
          </w:tcPr>
          <w:p w:rsidR="00C60E81" w:rsidRPr="00C60E81" w:rsidRDefault="00C60E81" w:rsidP="00262F51">
            <w:pPr>
              <w:rPr>
                <w:sz w:val="14"/>
                <w:szCs w:val="14"/>
              </w:rPr>
            </w:pPr>
            <w:r w:rsidRPr="00C60E81">
              <w:rPr>
                <w:sz w:val="14"/>
                <w:szCs w:val="14"/>
              </w:rPr>
              <w:t>Menü ve sayfa işlemlerini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2.4.2. Sayfa İşlemleri</w:t>
            </w:r>
          </w:p>
        </w:tc>
        <w:tc>
          <w:tcPr>
            <w:tcW w:w="3260" w:type="dxa"/>
            <w:vAlign w:val="center"/>
          </w:tcPr>
          <w:p w:rsidR="00C60E81" w:rsidRPr="00C60E81" w:rsidRDefault="00C60E81" w:rsidP="00262F51">
            <w:pPr>
              <w:rPr>
                <w:sz w:val="14"/>
                <w:szCs w:val="14"/>
              </w:rPr>
            </w:pPr>
            <w:r w:rsidRPr="00C60E81">
              <w:rPr>
                <w:sz w:val="14"/>
                <w:szCs w:val="14"/>
              </w:rPr>
              <w:t>Menü ve sayfa işlemlerini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2.4.3. Diğer Araçlar</w:t>
            </w:r>
          </w:p>
        </w:tc>
        <w:tc>
          <w:tcPr>
            <w:tcW w:w="3260" w:type="dxa"/>
            <w:vAlign w:val="center"/>
          </w:tcPr>
          <w:p w:rsidR="00C60E81" w:rsidRPr="00C60E81" w:rsidRDefault="00C60E81" w:rsidP="00262F51">
            <w:pPr>
              <w:rPr>
                <w:sz w:val="14"/>
                <w:szCs w:val="14"/>
              </w:rPr>
            </w:pPr>
            <w:r w:rsidRPr="00C60E81">
              <w:rPr>
                <w:sz w:val="14"/>
                <w:szCs w:val="14"/>
              </w:rPr>
              <w:t>Menü ve sayfa işlemlerini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ÖĞRENME BİRİMİ ANİMASYON HAZIRLAMA</w:t>
              <w:br/>
              <w:t>3.1. YAZILIMI ÇALIŞTIRMA</w:t>
            </w:r>
          </w:p>
        </w:tc>
        <w:tc>
          <w:tcPr>
            <w:tcW w:w="3260" w:type="dxa"/>
            <w:vAlign w:val="center"/>
          </w:tcPr>
          <w:p w:rsidR="00C60E81" w:rsidRPr="00C60E81" w:rsidRDefault="00C60E81" w:rsidP="00262F51">
            <w:pPr>
              <w:rPr>
                <w:sz w:val="14"/>
                <w:szCs w:val="14"/>
              </w:rPr>
            </w:pPr>
            <w:r w:rsidRPr="00C60E81">
              <w:rPr>
                <w:sz w:val="14"/>
                <w:szCs w:val="14"/>
              </w:rPr>
              <w:t>Çalışma ekranını kendine uyarlar.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 EKRAN İLE GÖRÜŞ ALANINDA HAREKET EDEBİLME</w:t>
            </w:r>
          </w:p>
        </w:tc>
        <w:tc>
          <w:tcPr>
            <w:tcW w:w="3260" w:type="dxa"/>
            <w:vAlign w:val="center"/>
          </w:tcPr>
          <w:p w:rsidR="00C60E81" w:rsidRPr="00C60E81" w:rsidRDefault="00C60E81" w:rsidP="00262F51">
            <w:pPr>
              <w:rPr>
                <w:sz w:val="14"/>
                <w:szCs w:val="14"/>
              </w:rPr>
            </w:pPr>
            <w:r w:rsidRPr="00C60E81">
              <w:rPr>
                <w:sz w:val="14"/>
                <w:szCs w:val="14"/>
              </w:rPr>
              <w:t>Çalışma ekranını kendine uyarlar.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 EKRAN İLE GÖRÜŞ ALANINDA HAREKET EDEBİLME </w:t>
              <w:br/>
              <w:t>Atatürkün vatan ve millet sevgisi</w:t>
            </w:r>
          </w:p>
        </w:tc>
        <w:tc>
          <w:tcPr>
            <w:tcW w:w="3260" w:type="dxa"/>
            <w:vAlign w:val="center"/>
          </w:tcPr>
          <w:p w:rsidR="00C60E81" w:rsidRPr="00C60E81" w:rsidRDefault="00C60E81" w:rsidP="00262F51">
            <w:pPr>
              <w:rPr>
                <w:sz w:val="14"/>
                <w:szCs w:val="14"/>
              </w:rPr>
            </w:pPr>
            <w:r w:rsidRPr="00C60E81">
              <w:rPr>
                <w:sz w:val="14"/>
                <w:szCs w:val="14"/>
              </w:rPr>
              <w:t>Çalışma ekranını kendine uyarlar.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 STANDART ŞEKİLLERİ ÇALIŞMA DÜZLEMİNE EKLEME VE EKLENEN ŞEKLİN PARAMETRİK ÖZELLİKLERİNİ DEĞİŞTİRME </w:t>
              <w:br/>
              <w:t>2.Dönem 1.Sınav</w:t>
            </w:r>
          </w:p>
        </w:tc>
        <w:tc>
          <w:tcPr>
            <w:tcW w:w="3260" w:type="dxa"/>
            <w:vAlign w:val="center"/>
          </w:tcPr>
          <w:p w:rsidR="00C60E81" w:rsidRPr="00C60E81" w:rsidRDefault="00C60E81" w:rsidP="00262F51">
            <w:pPr>
              <w:rPr>
                <w:sz w:val="14"/>
                <w:szCs w:val="14"/>
              </w:rPr>
            </w:pPr>
            <w:r w:rsidRPr="00C60E81">
              <w:rPr>
                <w:sz w:val="14"/>
                <w:szCs w:val="14"/>
              </w:rPr>
              <w:t>2. Dönem 1. Sınav Standart şekilleri çalışma düzlemine ekler.</w:t>
              <w:br/>
              <w:t>Eklenen şeklin parametrik özelliklerini değiştirir.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3.4. TASARIM ARAÇLARI</w:t>
            </w:r>
          </w:p>
        </w:tc>
        <w:tc>
          <w:tcPr>
            <w:tcW w:w="3260" w:type="dxa"/>
            <w:vAlign w:val="center"/>
          </w:tcPr>
          <w:p w:rsidR="00C60E81" w:rsidRPr="00C60E81" w:rsidRDefault="00C60E81" w:rsidP="00262F51">
            <w:pPr>
              <w:rPr>
                <w:sz w:val="14"/>
                <w:szCs w:val="14"/>
              </w:rPr>
            </w:pPr>
            <w:r w:rsidRPr="00C60E81">
              <w:rPr>
                <w:sz w:val="14"/>
                <w:szCs w:val="14"/>
              </w:rPr>
              <w:t>Tasarım araçlarıyla nesneler üzerinde işlemler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3.5. MODİFİYE ARAÇLARI</w:t>
              <w:br/>
              <w:t>3.5.1. Array Dizi Değiştiricisi</w:t>
            </w:r>
          </w:p>
        </w:tc>
        <w:tc>
          <w:tcPr>
            <w:tcW w:w="3260" w:type="dxa"/>
            <w:vAlign w:val="center"/>
          </w:tcPr>
          <w:p w:rsidR="00C60E81" w:rsidRPr="00C60E81" w:rsidRDefault="00C60E81" w:rsidP="00262F51">
            <w:pPr>
              <w:rPr>
                <w:sz w:val="14"/>
                <w:szCs w:val="14"/>
              </w:rPr>
            </w:pPr>
            <w:r w:rsidRPr="00C60E81">
              <w:rPr>
                <w:sz w:val="14"/>
                <w:szCs w:val="14"/>
              </w:rPr>
              <w:t>Eklenen şekilleri modifiye araçlarını kullanarak geliştirir.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3.5.2. Bevel Eğimli Yüzey Değiştiricisi </w:t>
              <w:br/>
              <w:t>Çocuk insan sevgisi ve evrensellik</w:t>
            </w:r>
          </w:p>
        </w:tc>
        <w:tc>
          <w:tcPr>
            <w:tcW w:w="3260" w:type="dxa"/>
            <w:vAlign w:val="center"/>
          </w:tcPr>
          <w:p w:rsidR="00C60E81" w:rsidRPr="00C60E81" w:rsidRDefault="00C60E81" w:rsidP="00262F51">
            <w:pPr>
              <w:rPr>
                <w:sz w:val="14"/>
                <w:szCs w:val="14"/>
              </w:rPr>
            </w:pPr>
            <w:r w:rsidRPr="00C60E81">
              <w:rPr>
                <w:sz w:val="14"/>
                <w:szCs w:val="14"/>
              </w:rPr>
              <w:t>Eklenen şekilleri modifiye araçlarını kullanarak geliştirir.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3.5.3. Subdivision Suface Yüzeyleri Alt Bölümlere Ayırma Değiştiricisi</w:t>
            </w:r>
          </w:p>
        </w:tc>
        <w:tc>
          <w:tcPr>
            <w:tcW w:w="3260" w:type="dxa"/>
            <w:vAlign w:val="center"/>
          </w:tcPr>
          <w:p w:rsidR="00C60E81" w:rsidRPr="00C60E81" w:rsidRDefault="00C60E81" w:rsidP="00262F51">
            <w:pPr>
              <w:rPr>
                <w:sz w:val="14"/>
                <w:szCs w:val="14"/>
              </w:rPr>
            </w:pPr>
            <w:r w:rsidRPr="00C60E81">
              <w:rPr>
                <w:sz w:val="14"/>
                <w:szCs w:val="14"/>
              </w:rPr>
              <w:t>Eklenen şekilleri modifiye araçlarını kullanarak geliştirir.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3.6. KAPLAMA DOKULANDIRMA</w:t>
            </w:r>
          </w:p>
        </w:tc>
        <w:tc>
          <w:tcPr>
            <w:tcW w:w="3260" w:type="dxa"/>
            <w:vAlign w:val="center"/>
          </w:tcPr>
          <w:p w:rsidR="00C60E81" w:rsidRPr="00C60E81" w:rsidRDefault="00C60E81" w:rsidP="00262F51">
            <w:pPr>
              <w:rPr>
                <w:sz w:val="14"/>
                <w:szCs w:val="14"/>
              </w:rPr>
            </w:pPr>
            <w:r w:rsidRPr="00C60E81">
              <w:rPr>
                <w:sz w:val="14"/>
                <w:szCs w:val="14"/>
              </w:rPr>
              <w:t>Material Editörünü kullanarak tasarlanan nesnelere doku ekler.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3.6. KAPLAMA DOKULANDIRMA </w:t>
              <w:br/>
              <w:t>Atatürkçü düşüncede yer alan temel fikirler</w:t>
            </w:r>
          </w:p>
        </w:tc>
        <w:tc>
          <w:tcPr>
            <w:tcW w:w="3260" w:type="dxa"/>
            <w:vAlign w:val="center"/>
          </w:tcPr>
          <w:p w:rsidR="00C60E81" w:rsidRPr="00C60E81" w:rsidRDefault="00C60E81" w:rsidP="00262F51">
            <w:pPr>
              <w:rPr>
                <w:sz w:val="14"/>
                <w:szCs w:val="14"/>
              </w:rPr>
            </w:pPr>
            <w:r w:rsidRPr="00C60E81">
              <w:rPr>
                <w:sz w:val="14"/>
                <w:szCs w:val="14"/>
              </w:rPr>
              <w:t>Material Editörünü kullanarak tasarlanan nesnelere doku ekler.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3.7. 3D ANİMASYONUN TEMELLERİ</w:t>
            </w:r>
          </w:p>
        </w:tc>
        <w:tc>
          <w:tcPr>
            <w:tcW w:w="3260" w:type="dxa"/>
            <w:vAlign w:val="center"/>
          </w:tcPr>
          <w:p w:rsidR="00C60E81" w:rsidRPr="00C60E81" w:rsidRDefault="00C60E81" w:rsidP="00262F51">
            <w:pPr>
              <w:rPr>
                <w:sz w:val="14"/>
                <w:szCs w:val="14"/>
              </w:rPr>
            </w:pPr>
            <w:r w:rsidRPr="00C60E81">
              <w:rPr>
                <w:sz w:val="14"/>
                <w:szCs w:val="14"/>
              </w:rPr>
              <w:t>Anahtar kareleri kullanarak animasyonlar geliştirir.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3.7. 3D ANİMASYONUN TEMELLERİ </w:t>
              <w:br/>
              <w:t>2.Dönem 2.Sınav</w:t>
            </w:r>
          </w:p>
        </w:tc>
        <w:tc>
          <w:tcPr>
            <w:tcW w:w="3260" w:type="dxa"/>
            <w:vAlign w:val="center"/>
          </w:tcPr>
          <w:p w:rsidR="00C60E81" w:rsidRPr="00C60E81" w:rsidRDefault="00C60E81" w:rsidP="00262F51">
            <w:pPr>
              <w:rPr>
                <w:sz w:val="14"/>
                <w:szCs w:val="14"/>
              </w:rPr>
            </w:pPr>
            <w:r w:rsidRPr="00C60E81">
              <w:rPr>
                <w:sz w:val="14"/>
                <w:szCs w:val="14"/>
              </w:rPr>
              <w:t>2. Dönem 2. Sınav Anahtar kareleri kullanarak animasyonlar geliştirir.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3.8. SAHNEYE IŞIK VE KAMERA EKLEME</w:t>
            </w:r>
          </w:p>
        </w:tc>
        <w:tc>
          <w:tcPr>
            <w:tcW w:w="3260" w:type="dxa"/>
            <w:vAlign w:val="center"/>
          </w:tcPr>
          <w:p w:rsidR="00C60E81" w:rsidRPr="00C60E81" w:rsidRDefault="00C60E81" w:rsidP="00262F51">
            <w:pPr>
              <w:rPr>
                <w:sz w:val="14"/>
                <w:szCs w:val="14"/>
              </w:rPr>
            </w:pPr>
            <w:r w:rsidRPr="00C60E81">
              <w:rPr>
                <w:sz w:val="14"/>
                <w:szCs w:val="14"/>
              </w:rPr>
              <w:t>Çalışılan projeye animasyonda kullanılmak üzere kamera ekler.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3.8. RENDER ÇIKTI ALMA</w:t>
            </w:r>
          </w:p>
        </w:tc>
        <w:tc>
          <w:tcPr>
            <w:tcW w:w="3260" w:type="dxa"/>
            <w:vAlign w:val="center"/>
          </w:tcPr>
          <w:p w:rsidR="00C60E81" w:rsidRPr="00C60E81" w:rsidRDefault="00C60E81" w:rsidP="00262F51">
            <w:pPr>
              <w:rPr>
                <w:sz w:val="14"/>
                <w:szCs w:val="14"/>
              </w:rPr>
            </w:pPr>
            <w:r w:rsidRPr="00C60E81">
              <w:rPr>
                <w:sz w:val="14"/>
                <w:szCs w:val="14"/>
              </w:rPr>
              <w:t>Çalışmayı çıktı render olarak alır.</w:t>
              <w:br/>
              <w:t>Eklenti olarak kullanılan çıktı render araçlarını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Akıllı tahtaprojeksiyon bilgisayar yazıcıtarayıcı internet bağlantısı ilgili yazılımlar</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araştırma gösteri örnek olay soru-cevap uygulama bireysel öğretim beyin fırtınası</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30.01.2026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