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0. SINIF  İş MAKİNELER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