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 YZEY YENLEşTRME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1.1. İş sağlığı ve güvenliği yangın ve acil durum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1.2. Çevre koruma mevzuatı</w:t>
              <w:br/>
              <w:t>1.3. Çalışılan yerin düzeni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1.4. Çalışma alet ve donanımlarının koruyucu ve talimatlı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1.5. Yenileştirmenin tanımı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1.6. Temizlemenin önemi</w:t>
              <w:br/>
              <w:t>1.7. Temizleme maddeleri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                                           1.8. Temizleme araçları</w:t>
              <w:br/>
              <w:t>1.9. Temizleme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 Çatlama ve çatlama nedenleri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2.2. Gözle çatlaklık kontrolü</w:t>
              <w:br/>
              <w:t>2.3. Basınçlı hava ile çatlak kontrol yöntemi                                         1. DÖNEM 1.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2.4. Manyetik çatlak kontrol yöntemi</w:t>
              <w:br/>
              <w:t>2.5. Özel boyalarla çatlak kontrol yöntemi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2.6. Dikişle çatlak onarma yöntemi</w:t>
              <w:br/>
              <w:t>2.7. Çatlak su ceketleri tespit ve onarım metotları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2.8. Motor bloğunun ve silindir kapağının çatlaklık kontrolü</w:t>
              <w:br/>
              <w:t>2.9. Çatlak tespit edilen kısımların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ÇATLAK ONARIMI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                                        2.10. Krank milini manyetik kontrol yöntemi ile kontrol etme</w:t>
              <w:br/>
              <w:t>2.11. Onarımı yapılamayacak parçaları katalog değerlerine uygun olarak değiştirme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1.1. Taşlama taşlarını tanımı ve elemanları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1.2. Taşlama taşı çeşitleri ve biçimsel özellikleri                                                         1.3. Taşın konumu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1.4. Taş bilemenin önemi ve bilenmesi</w:t>
              <w:br/>
              <w:t>1.5. Taş bilemede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                                                       1.6. Taşlama tezgâhları</w:t>
              <w:br/>
              <w:t>1.7. Soğutma Sıvıları ve kullanıldıkları yerler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2.1. Silindir kapaklarının görevi malzemesi ve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2.2. Silindir kapağının eğilme yiv ve korozyon nedenleri ve belirtileri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2.3. Mastarları ve sentilleri açıklama                                                       2.4. Silindir kapağının eğiklik kontrolü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2.5. Silindir kapağının taşlanması ve dikkat edilecek hususlar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                                            2.6. Silindir kapağının frezelenmesi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3.1. Motor bloğunun görevi malzemesi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3.2. Motor bloğunun fiziki kontrolleri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3.3. Motor bloğunu eğiklik kontrolü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3.4. Motor bloğunun taşlanması</w:t>
              <w:br/>
              <w:t>3.5. Motor bloğunun taşlamada dikkat edilecek hususlar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                                                 3.6. Motor bloğunu tezgâha bağlama</w:t>
              <w:br/>
              <w:t>3.7. Motor bloğunu katalog değerlerine göre taşlamafrezeleme</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 Manifoldların görevi çeşitleri ve malzemelerin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4.2. Manifold volan ve baskı plakasının gözle kontrolleri</w:t>
              <w:br/>
              <w:t>4.3.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4.4. Manifoldların taşlanması işlemi</w:t>
              <w:br/>
              <w:t>4.5. Manifoldların frezelenmesi işlemi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4.6. Volanın görevini çeşitleri ve malzemeleri özellikleri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4.7. Manifold volan ve baskı plakasının gözle kontrolleri</w:t>
              <w:br/>
              <w:t>4.8. Manifold volan ve baskı plakasının eğiklik kontrolü</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4.9. Baskı plakasının görevi çeşitleri ve malzemeleri özellikleri            2. DÖNEM 2. YAZILI SINAVI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SİLİNDİR KAPAĞI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                       4.10. Volanın taşlanması işlemi</w:t>
              <w:br/>
              <w:t>4.11. Baskı plakasının taşlanması işlemi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