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TRK ḊL VE EDEBYATı (MESEM)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ÜNİTE 1 HİKÂYE</w:t>
              <w:br/>
              <w:t>1. Cumhuriyet Döneminden 1923-1940 bir hikâye</w:t>
              <w:br/>
              <w:t>Hikâye türünün ele alındığı dönemdeki gelişimi hakkında kısa bilgi</w:t>
            </w:r>
          </w:p>
        </w:tc>
        <w:tc>
          <w:tcPr>
            <w:tcW w:w="3260" w:type="dxa"/>
            <w:vAlign w:val="center"/>
          </w:tcPr>
          <w:p w:rsidR="00C60E81" w:rsidRPr="00C60E81" w:rsidRDefault="00C60E81" w:rsidP="00262F51">
            <w:pPr>
              <w:rPr>
                <w:sz w:val="14"/>
                <w:szCs w:val="14"/>
              </w:rPr>
            </w:pPr>
            <w:r w:rsidRPr="00C60E81">
              <w:rPr>
                <w:sz w:val="14"/>
                <w:szCs w:val="14"/>
              </w:rPr>
              <w:t>2. ÖYKÜLEYİCİ ANLATMAYA BAĞLI EDEBİ METİNLER</w:t>
              <w:br/>
              <w:t>B.2. 1. Metinde geçen kelime ve kelime gruplarının anlamlarını tespit eder.</w:t>
              <w:br/>
              <w:t>B.2. 2. Metnin türünün ortaya çıkışı ve tarihsel dönem ile ilişkisini belirler.</w:t>
              <w:br/>
              <w:t>B.2. 3. Metnin tema ve konusunu belirler. B.2. 4. Metindeki çatışmaları</w:t>
              <w:br/>
              <w:t>belirler. B.2. 5. Metnin olay örgüsünü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2. Cumhuriyet Döneminden 1940-1960 bir hikâye Bireyin iç dünyasını esas alan hikâye</w:t>
              <w:br/>
              <w:t>Hikâye türünün ele alındığı dönemdeki gelişimi hakkında kısa bilgi</w:t>
            </w:r>
          </w:p>
        </w:tc>
        <w:tc>
          <w:tcPr>
            <w:tcW w:w="3260" w:type="dxa"/>
            <w:vAlign w:val="center"/>
          </w:tcPr>
          <w:p w:rsidR="00C60E81" w:rsidRPr="00C60E81" w:rsidRDefault="00C60E81" w:rsidP="00262F51">
            <w:pPr>
              <w:rPr>
                <w:sz w:val="14"/>
                <w:szCs w:val="14"/>
              </w:rPr>
            </w:pPr>
            <w:r w:rsidRPr="00C60E81">
              <w:rPr>
                <w:sz w:val="14"/>
                <w:szCs w:val="14"/>
              </w:rPr>
              <w:t>B.2. 6. Metindeki şahıs kadrosunun özelliklerini belirler.</w:t>
              <w:br/>
              <w:t>B.2. 7. Metindeki zaman ve mekânın özelliklerini belirler.</w:t>
              <w:br/>
              <w:t>B.2. 8. Metindeki bakış açısının işlevini belirler.</w:t>
              <w:br/>
              <w:t>B.2. 9. Metindeki anlatım biçimlerini belirler.</w:t>
              <w:br/>
              <w:t>B.2. 10. Metnin üslup özelliklerini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2. Cumhuriyet Döneminden 1940-1960 bir hikâye Millî-dinî duyarlılıkları ön plana çıkaran hikâyeler Modernist hikâyeler</w:t>
            </w:r>
          </w:p>
        </w:tc>
        <w:tc>
          <w:tcPr>
            <w:tcW w:w="3260" w:type="dxa"/>
            <w:vAlign w:val="center"/>
          </w:tcPr>
          <w:p w:rsidR="00C60E81" w:rsidRPr="00C60E81" w:rsidRDefault="00C60E81" w:rsidP="00262F51">
            <w:pPr>
              <w:rPr>
                <w:sz w:val="14"/>
                <w:szCs w:val="14"/>
              </w:rPr>
            </w:pPr>
            <w:r w:rsidRPr="00C60E81">
              <w:rPr>
                <w:sz w:val="14"/>
                <w:szCs w:val="14"/>
              </w:rPr>
              <w:t>B.2. 11 Metinde millî manevi ve evrensel değerler ile sosyal siyasi tarihî ve</w:t>
              <w:br/>
              <w:t>mitolojik ögeleri belirler.</w:t>
              <w:br/>
              <w:t>B.2.12. Metinde edebiyat sanat ve fikir akımlarınınanlayışlarının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2. Cumhuriyet Döneminden 1940-1960 bir hikâye Toplumcu gerçekçi hikâye</w:t>
            </w:r>
          </w:p>
        </w:tc>
        <w:tc>
          <w:tcPr>
            <w:tcW w:w="3260" w:type="dxa"/>
            <w:vAlign w:val="center"/>
          </w:tcPr>
          <w:p w:rsidR="00C60E81" w:rsidRPr="00C60E81" w:rsidRDefault="00C60E81" w:rsidP="00262F51">
            <w:pPr>
              <w:rPr>
                <w:sz w:val="14"/>
                <w:szCs w:val="14"/>
              </w:rPr>
            </w:pPr>
            <w:r w:rsidRPr="00C60E81">
              <w:rPr>
                <w:sz w:val="14"/>
                <w:szCs w:val="14"/>
              </w:rPr>
              <w:t>B.2. 13. Metni yorumlar.</w:t>
              <w:br/>
              <w:t>B.2. 14. Yazar ile metin arasındaki ilişkiyi değerlendirir.</w:t>
              <w:br/>
              <w:t>B.2. 15. Türünbiçimin ve döneminakımın diğer önemli yazar ve eserlerine</w:t>
              <w:br/>
              <w:t>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Dil Bilgisi Anlam bakımından karşılaştırma yakınma eleştiri beğenme tanım öneri tahmin ön yargı ve varsayım cümleleri İmla ve noktalama</w:t>
            </w:r>
          </w:p>
        </w:tc>
        <w:tc>
          <w:tcPr>
            <w:tcW w:w="3260" w:type="dxa"/>
            <w:vAlign w:val="center"/>
          </w:tcPr>
          <w:p w:rsidR="00C60E81" w:rsidRPr="00C60E81" w:rsidRDefault="00C60E81" w:rsidP="00262F51">
            <w:pPr>
              <w:rPr>
                <w:sz w:val="14"/>
                <w:szCs w:val="14"/>
              </w:rPr>
            </w:pPr>
            <w:r w:rsidRPr="00C60E81">
              <w:rPr>
                <w:sz w:val="14"/>
                <w:szCs w:val="14"/>
              </w:rP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YAZMA</w:t>
              <w:br/>
              <w:t>Hikâye Yazma Çalışması İnceledikleri metinlerden hareketle kısa bir hikâye yazma</w:t>
            </w:r>
          </w:p>
        </w:tc>
        <w:tc>
          <w:tcPr>
            <w:tcW w:w="3260" w:type="dxa"/>
            <w:vAlign w:val="center"/>
          </w:tcPr>
          <w:p w:rsidR="00C60E81" w:rsidRPr="00C60E81" w:rsidRDefault="00C60E81" w:rsidP="00262F51">
            <w:pPr>
              <w:rPr>
                <w:sz w:val="14"/>
                <w:szCs w:val="14"/>
              </w:rPr>
            </w:pPr>
            <w:r w:rsidRPr="00C60E81">
              <w:rPr>
                <w:sz w:val="14"/>
                <w:szCs w:val="14"/>
              </w:rPr>
              <w:t>YAZMA KAZANIMLARI</w:t>
              <w:br/>
              <w:t>C.1. Farklı türde metin yazar. C.2. Yazacağı metnin türüne göre konu tema ana düşünce</w:t>
              <w:br/>
              <w:t>amaç ve hedef kitleyi belirler.</w:t>
              <w:br/>
              <w:t>C.3. Yazma konusuyla ilgili hazırlık yapar. C.4. Yazacağı metni planlar. C.5. Metin türüne özgü yapı özelliklerine uygun yazar. C.6. Metin türüne özgü dil ve anlatım özelliklerine uygun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SÖZLÜ İLETİŞİM</w:t>
              <w:br/>
              <w:t>Yazılan hikâyeler sınıfta okutulur.</w:t>
              <w:br/>
              <w:t>Cumhuriyet ve kazanımlarının Türk toplumu için önemi</w:t>
            </w:r>
          </w:p>
        </w:tc>
        <w:tc>
          <w:tcPr>
            <w:tcW w:w="3260" w:type="dxa"/>
            <w:vAlign w:val="center"/>
          </w:tcPr>
          <w:p w:rsidR="00C60E81" w:rsidRPr="00C60E81" w:rsidRDefault="00C60E81" w:rsidP="00262F51">
            <w:pPr>
              <w:rPr>
                <w:sz w:val="14"/>
                <w:szCs w:val="14"/>
              </w:rPr>
            </w:pPr>
            <w:r w:rsidRPr="00C60E81">
              <w:rPr>
                <w:sz w:val="14"/>
                <w:szCs w:val="14"/>
              </w:rPr>
              <w:t>SÖZLÜ İLETİŞİM KAZANIMLARI</w:t>
              <w:br/>
              <w:t>Ç.2. 1. Dinlediği konuşmanın konu ve temaana düşüncesini tespit eder. Ç.2. 2. Dinlediği konuşmada konu akışını takip eder.</w:t>
              <w:br/>
              <w:t>Ç.2. 3. Dinlediği konuşmadaki iletileri belirler.</w:t>
              <w:br/>
              <w:t>Ç.2. 5. Dinlediklerini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6 Hafta</w:t>
            </w:r>
          </w:p>
        </w:tc>
        <w:tc>
          <w:tcPr>
            <w:tcW w:w="2693" w:type="dxa"/>
            <w:vAlign w:val="center"/>
          </w:tcPr>
          <w:p w:rsidR="00C60E81" w:rsidRPr="00C60E81" w:rsidRDefault="00C60E81" w:rsidP="00262F51">
            <w:pPr>
              <w:rPr>
                <w:sz w:val="14"/>
                <w:szCs w:val="14"/>
              </w:rPr>
            </w:pPr>
            <w:r w:rsidRPr="00C60E81">
              <w:rPr>
                <w:sz w:val="14"/>
                <w:szCs w:val="14"/>
              </w:rPr>
              <w:t>ÜNİTE 2 ŞİİR</w:t>
              <w:br/>
              <w:t>1. Cumhuriyet Dönemi saf şiir anlayışından şiir</w:t>
            </w:r>
          </w:p>
        </w:tc>
        <w:tc>
          <w:tcPr>
            <w:tcW w:w="3260" w:type="dxa"/>
            <w:vAlign w:val="center"/>
          </w:tcPr>
          <w:p w:rsidR="00C60E81" w:rsidRPr="00C60E81" w:rsidRDefault="00C60E81" w:rsidP="00262F51">
            <w:pPr>
              <w:rPr>
                <w:sz w:val="14"/>
                <w:szCs w:val="14"/>
              </w:rPr>
            </w:pPr>
            <w:r w:rsidRPr="00C60E81">
              <w:rPr>
                <w:sz w:val="14"/>
                <w:szCs w:val="14"/>
              </w:rPr>
              <w:t>B.1.1. Metinde geçen kelime ve kelime gruplarının anlamlarını tahmin eder.</w:t>
              <w:br/>
              <w:t>B.1.2. Şiirin temasını belirler.</w:t>
              <w:br/>
              <w:t>B.1.3. Şiirde ahengi sağlayan özellikleri belirler.</w:t>
              <w:br/>
              <w:t>B.1.4. Şiirin nazım biçimini ve nazım türünü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6 Hafta</w:t>
            </w:r>
          </w:p>
        </w:tc>
        <w:tc>
          <w:tcPr>
            <w:tcW w:w="2693" w:type="dxa"/>
            <w:vAlign w:val="center"/>
          </w:tcPr>
          <w:p w:rsidR="00C60E81" w:rsidRPr="00C60E81" w:rsidRDefault="00C60E81" w:rsidP="00262F51">
            <w:pPr>
              <w:rPr>
                <w:sz w:val="14"/>
                <w:szCs w:val="14"/>
              </w:rPr>
            </w:pPr>
            <w:r w:rsidRPr="00C60E81">
              <w:rPr>
                <w:sz w:val="14"/>
                <w:szCs w:val="14"/>
              </w:rPr>
              <w:t>2. Cumhuriyet Döneminde Millî Edebiyat Dönemi zevk ve anlayışını sürdüren şiir</w:t>
            </w:r>
          </w:p>
        </w:tc>
        <w:tc>
          <w:tcPr>
            <w:tcW w:w="3260" w:type="dxa"/>
            <w:vAlign w:val="center"/>
          </w:tcPr>
          <w:p w:rsidR="00C60E81" w:rsidRPr="00C60E81" w:rsidRDefault="00C60E81" w:rsidP="00262F51">
            <w:pPr>
              <w:rPr>
                <w:sz w:val="14"/>
                <w:szCs w:val="14"/>
              </w:rPr>
            </w:pPr>
            <w:r w:rsidRPr="00C60E81">
              <w:rPr>
                <w:sz w:val="14"/>
                <w:szCs w:val="14"/>
              </w:rPr>
              <w:t>1. Dönem 1. Sınav B.1.5. Şiirdeki imge ve edebî sanatların anlama katkısını değerlendirir.</w:t>
              <w:br/>
              <w:t>B.1. 6. Şiirde millî manevi ve evrensel değerler ile sosyal siyasi tarihî ve</w:t>
              <w:br/>
              <w:t>mitolojik ögeleri belirler.</w:t>
              <w:br/>
              <w:t>B.1.7. Dönemin edebiyat sanat ve fikir akımlarınınanlayışlarının şiire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6 Hafta</w:t>
            </w:r>
          </w:p>
        </w:tc>
        <w:tc>
          <w:tcPr>
            <w:tcW w:w="2693" w:type="dxa"/>
            <w:vAlign w:val="center"/>
          </w:tcPr>
          <w:p w:rsidR="00C60E81" w:rsidRPr="00C60E81" w:rsidRDefault="00C60E81" w:rsidP="00262F51">
            <w:pPr>
              <w:rPr>
                <w:sz w:val="14"/>
                <w:szCs w:val="14"/>
              </w:rPr>
            </w:pPr>
            <w:r w:rsidRPr="00C60E81">
              <w:rPr>
                <w:sz w:val="14"/>
                <w:szCs w:val="14"/>
              </w:rPr>
              <w:t>3. Toplumcu eğilimleri yansıtan 1923-1960 şiir</w:t>
            </w:r>
          </w:p>
        </w:tc>
        <w:tc>
          <w:tcPr>
            <w:tcW w:w="3260" w:type="dxa"/>
            <w:vAlign w:val="center"/>
          </w:tcPr>
          <w:p w:rsidR="00C60E81" w:rsidRPr="00C60E81" w:rsidRDefault="00C60E81" w:rsidP="00262F51">
            <w:pPr>
              <w:rPr>
                <w:sz w:val="14"/>
                <w:szCs w:val="14"/>
              </w:rPr>
            </w:pPr>
            <w:r w:rsidRPr="00C60E81">
              <w:rPr>
                <w:sz w:val="14"/>
                <w:szCs w:val="14"/>
              </w:rPr>
              <w:t>B.1.8. Şiiri yorumlar.</w:t>
              <w:br/>
              <w:t>B.1.9. Şair ile şiir arasındaki ilişkiyi değerlendirir.</w:t>
              <w:br/>
              <w:t>B.1.10.Türünbiçimin ve döneminakımın diğer önemli yazar ve eserlerine</w:t>
              <w:br/>
              <w:t>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6 Hafta</w:t>
            </w:r>
          </w:p>
        </w:tc>
        <w:tc>
          <w:tcPr>
            <w:tcW w:w="2693" w:type="dxa"/>
            <w:vAlign w:val="center"/>
          </w:tcPr>
          <w:p w:rsidR="00C60E81" w:rsidRPr="00C60E81" w:rsidRDefault="00C60E81" w:rsidP="00262F51">
            <w:pPr>
              <w:rPr>
                <w:sz w:val="14"/>
                <w:szCs w:val="14"/>
              </w:rPr>
            </w:pPr>
            <w:r w:rsidRPr="00C60E81">
              <w:rPr>
                <w:sz w:val="14"/>
                <w:szCs w:val="14"/>
              </w:rPr>
              <w:t>4. Garip akımından şiir</w:t>
            </w:r>
          </w:p>
        </w:tc>
        <w:tc>
          <w:tcPr>
            <w:tcW w:w="3260" w:type="dxa"/>
            <w:vAlign w:val="center"/>
          </w:tcPr>
          <w:p w:rsidR="00C60E81" w:rsidRPr="00C60E81" w:rsidRDefault="00C60E81" w:rsidP="00262F51">
            <w:pPr>
              <w:rPr>
                <w:sz w:val="14"/>
                <w:szCs w:val="14"/>
              </w:rPr>
            </w:pPr>
            <w:r w:rsidRPr="00C60E81">
              <w:rPr>
                <w:sz w:val="14"/>
                <w:szCs w:val="14"/>
              </w:rPr>
              <w:t>B.1.11. Metinlerden hareketle dil bilgisi çalışmaları yapar.</w:t>
              <w:br/>
              <w:t>B.1.12. Metinleri benzer veya farklı türdeki metinlerle türüntürlerin özelliklerine göre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6 Hafta</w:t>
            </w:r>
          </w:p>
        </w:tc>
        <w:tc>
          <w:tcPr>
            <w:tcW w:w="2693" w:type="dxa"/>
            <w:vAlign w:val="center"/>
          </w:tcPr>
          <w:p w:rsidR="00C60E81" w:rsidRPr="00C60E81" w:rsidRDefault="00C60E81" w:rsidP="00262F51">
            <w:pPr>
              <w:rPr>
                <w:sz w:val="14"/>
                <w:szCs w:val="14"/>
              </w:rPr>
            </w:pPr>
            <w:r w:rsidRPr="00C60E81">
              <w:rPr>
                <w:sz w:val="14"/>
                <w:szCs w:val="14"/>
              </w:rPr>
              <w:t>Dil Bilgisi</w:t>
              <w:br/>
              <w:t>Ad aktarması dolaylama ve deyim aktarması İmla ve noktalama çalışması</w:t>
            </w:r>
          </w:p>
        </w:tc>
        <w:tc>
          <w:tcPr>
            <w:tcW w:w="3260" w:type="dxa"/>
            <w:vAlign w:val="center"/>
          </w:tcPr>
          <w:p w:rsidR="00C60E81" w:rsidRPr="00C60E81" w:rsidRDefault="00C60E81" w:rsidP="00262F51">
            <w:pPr>
              <w:rPr>
                <w:sz w:val="14"/>
                <w:szCs w:val="14"/>
              </w:rPr>
            </w:pPr>
            <w:r w:rsidRPr="00C60E81">
              <w:rPr>
                <w:sz w:val="14"/>
                <w:szCs w:val="14"/>
              </w:rP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6 Hafta</w:t>
            </w:r>
          </w:p>
        </w:tc>
        <w:tc>
          <w:tcPr>
            <w:tcW w:w="2693" w:type="dxa"/>
            <w:vAlign w:val="center"/>
          </w:tcPr>
          <w:p w:rsidR="00C60E81" w:rsidRPr="00C60E81" w:rsidRDefault="00C60E81" w:rsidP="00262F51">
            <w:pPr>
              <w:rPr>
                <w:sz w:val="14"/>
                <w:szCs w:val="14"/>
              </w:rPr>
            </w:pPr>
            <w:r w:rsidRPr="00C60E81">
              <w:rPr>
                <w:sz w:val="14"/>
                <w:szCs w:val="14"/>
              </w:rPr>
              <w:t>YAZMA</w:t>
              <w:br/>
              <w:t>Yazma Çalışması Öğrencilere okuma çalışmalarında gördükleri şiir anlayışlarından birine benzeterek şiir yazma çalışması yaptırılır.</w:t>
              <w:br/>
              <w:t>SÖZLÜ İLETİŞİM</w:t>
              <w:br/>
              <w:t>Öğrencilerin ezberledikleri şiirlerden oluşan bir dinleti hazırlamaları sağlanır.</w:t>
              <w:br/>
              <w:t>Dinleti hazırlama sürecinde öğrencilerin EBAdaki içerikten yaralanmaları sağlanır.</w:t>
            </w:r>
          </w:p>
        </w:tc>
        <w:tc>
          <w:tcPr>
            <w:tcW w:w="3260" w:type="dxa"/>
            <w:vAlign w:val="center"/>
          </w:tcPr>
          <w:p w:rsidR="00C60E81" w:rsidRPr="00C60E81" w:rsidRDefault="00C60E81" w:rsidP="00262F51">
            <w:pPr>
              <w:rPr>
                <w:sz w:val="14"/>
                <w:szCs w:val="14"/>
              </w:rPr>
            </w:pPr>
            <w:r w:rsidRPr="00C60E81">
              <w:rPr>
                <w:sz w:val="14"/>
                <w:szCs w:val="14"/>
              </w:rPr>
              <w:t>YAZMA KAZANIMLARI</w:t>
              <w:br/>
              <w:t>C YAZMA</w:t>
              <w:br/>
              <w:t>C.2. Yazacağı metnin türüne göre konu tema ana düşünce amaç ve hedef kitleyi belirler.</w:t>
              <w:br/>
              <w:t>C.3. Yazma konusuyla ilgili</w:t>
              <w:br/>
              <w:t>hazırlık yapar.</w:t>
              <w:br/>
              <w:t>C.4. Yazacağı metni planlar.</w:t>
              <w:br/>
              <w:t>C.5. Metin türüne özgü yapı</w:t>
              <w:br/>
              <w:t>özelliklerine uygun yazar.</w:t>
              <w:br/>
              <w:t>SÖZLÜ İLETİŞİM KAZANIMLARI</w:t>
              <w:br/>
              <w:t>Ç.1. 5. Konuşmasına uygun sunu hazırlar.</w:t>
              <w:br/>
              <w:t>Ç.1.6.Konuşma provası yapar.</w:t>
              <w:br/>
              <w:t>Ç.1.7. Konuşmasına etkili bir başlangıç</w:t>
              <w:br/>
              <w:t>yapar.</w:t>
              <w:br/>
              <w:t>Ç.1. 8.Boğumlama vurgulama tonlama ve duraklamaya dikkat ederek konuşur. Ç.1. 9. Konuşurken gereksiz ses ve kelimeler kullanmaktan kaçınır.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MASALFABL 5 Hafta</w:t>
            </w:r>
          </w:p>
        </w:tc>
        <w:tc>
          <w:tcPr>
            <w:tcW w:w="2693" w:type="dxa"/>
            <w:vAlign w:val="center"/>
          </w:tcPr>
          <w:p w:rsidR="00C60E81" w:rsidRPr="00C60E81" w:rsidRDefault="00C60E81" w:rsidP="00262F51">
            <w:pPr>
              <w:rPr>
                <w:sz w:val="14"/>
                <w:szCs w:val="14"/>
              </w:rPr>
            </w:pPr>
            <w:r w:rsidRPr="00C60E81">
              <w:rPr>
                <w:sz w:val="14"/>
                <w:szCs w:val="14"/>
              </w:rPr>
              <w:t>ÜNİTE 3 MASALFABL</w:t>
              <w:br/>
              <w:t>1. Türk halk edebiyatından bir masal</w:t>
              <w:br/>
              <w:t>Masal türü hakkında genel bilgi</w:t>
            </w:r>
          </w:p>
        </w:tc>
        <w:tc>
          <w:tcPr>
            <w:tcW w:w="3260" w:type="dxa"/>
            <w:vAlign w:val="center"/>
          </w:tcPr>
          <w:p w:rsidR="00C60E81" w:rsidRPr="00C60E81" w:rsidRDefault="00C60E81" w:rsidP="00262F51">
            <w:pPr>
              <w:rPr>
                <w:sz w:val="14"/>
                <w:szCs w:val="14"/>
              </w:rPr>
            </w:pPr>
            <w:r w:rsidRPr="00C60E81">
              <w:rPr>
                <w:sz w:val="14"/>
                <w:szCs w:val="14"/>
              </w:rPr>
              <w:t>2. ÖYKÜLEYİCİ ANLATMAYA BAĞLI EDEBİ METİNLER</w:t>
              <w:br/>
              <w:t>B.2. 1. Metinde geçen kelime ve kelime gruplarının anlamlarını tespit eder.</w:t>
              <w:br/>
              <w:t>B.2. 2. Metnin türünün ortaya çıkışı ve tarihsel dönem ile ilişkisini belirler.</w:t>
              <w:br/>
              <w:t>B.2. 3. Metnin tema ve konusunu belirler.</w:t>
              <w:br/>
              <w:t>B.2. 4. Metindeki çatışmaları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MASALFABL 5 Hafta</w:t>
            </w:r>
          </w:p>
        </w:tc>
        <w:tc>
          <w:tcPr>
            <w:tcW w:w="2693" w:type="dxa"/>
            <w:vAlign w:val="center"/>
          </w:tcPr>
          <w:p w:rsidR="00C60E81" w:rsidRPr="00C60E81" w:rsidRDefault="00C60E81" w:rsidP="00262F51">
            <w:pPr>
              <w:rPr>
                <w:sz w:val="14"/>
                <w:szCs w:val="14"/>
              </w:rPr>
            </w:pPr>
            <w:r w:rsidRPr="00C60E81">
              <w:rPr>
                <w:sz w:val="14"/>
                <w:szCs w:val="14"/>
              </w:rPr>
              <w:t>1. Türk halk edebiyatından bir masal Masal türü hakkında genel bilgi</w:t>
              <w:br/>
              <w:t>2. Batı edebiyatından bir fabl Fabl türü hakkında genel bilgi</w:t>
            </w:r>
          </w:p>
        </w:tc>
        <w:tc>
          <w:tcPr>
            <w:tcW w:w="3260" w:type="dxa"/>
            <w:vAlign w:val="center"/>
          </w:tcPr>
          <w:p w:rsidR="00C60E81" w:rsidRPr="00C60E81" w:rsidRDefault="00C60E81" w:rsidP="00262F51">
            <w:pPr>
              <w:rPr>
                <w:sz w:val="14"/>
                <w:szCs w:val="14"/>
              </w:rPr>
            </w:pPr>
            <w:r w:rsidRPr="00C60E81">
              <w:rPr>
                <w:sz w:val="14"/>
                <w:szCs w:val="14"/>
              </w:rPr>
              <w:t>B.2. 5. Metnin olay örgüsünü belirler.</w:t>
              <w:br/>
              <w:t>B.2. 6. Metindeki şahıs kadrosunun özelliklerini belirler.</w:t>
              <w:br/>
              <w:t>B.2. 7. Metindeki zaman ve mekânın özelliklerini belirler.</w:t>
              <w:br/>
              <w:t>B.2. 8. Metinde bakış açısının işlevini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MASALFABL 5 Hafta</w:t>
            </w:r>
          </w:p>
        </w:tc>
        <w:tc>
          <w:tcPr>
            <w:tcW w:w="2693" w:type="dxa"/>
            <w:vAlign w:val="center"/>
          </w:tcPr>
          <w:p w:rsidR="00C60E81" w:rsidRPr="00C60E81" w:rsidRDefault="00C60E81" w:rsidP="00262F51">
            <w:pPr>
              <w:rPr>
                <w:sz w:val="14"/>
                <w:szCs w:val="14"/>
              </w:rPr>
            </w:pPr>
            <w:r w:rsidRPr="00C60E81">
              <w:rPr>
                <w:sz w:val="14"/>
                <w:szCs w:val="14"/>
              </w:rPr>
              <w:t>2. Batı edebiyatından bir fabl Fabl türü hakkında genel bilgi</w:t>
            </w:r>
          </w:p>
        </w:tc>
        <w:tc>
          <w:tcPr>
            <w:tcW w:w="3260" w:type="dxa"/>
            <w:vAlign w:val="center"/>
          </w:tcPr>
          <w:p w:rsidR="00C60E81" w:rsidRPr="00C60E81" w:rsidRDefault="00C60E81" w:rsidP="00262F51">
            <w:pPr>
              <w:rPr>
                <w:sz w:val="14"/>
                <w:szCs w:val="14"/>
              </w:rPr>
            </w:pPr>
            <w:r w:rsidRPr="00C60E81">
              <w:rPr>
                <w:sz w:val="14"/>
                <w:szCs w:val="14"/>
              </w:rPr>
              <w:t>B.2.9. Metindeki anlatım biçimlerini belirler.</w:t>
              <w:br/>
              <w:t>B.2.10. Metnin üslup özelliklerini belirler.</w:t>
              <w:br/>
              <w:t>B.2.11. Metinde millî manevi ve evrensel değerler ile sosyal siyasi tarihî ve</w:t>
              <w:br/>
              <w:t>mitolojik 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MASALFABL 5 Hafta</w:t>
            </w:r>
          </w:p>
        </w:tc>
        <w:tc>
          <w:tcPr>
            <w:tcW w:w="2693" w:type="dxa"/>
            <w:vAlign w:val="center"/>
          </w:tcPr>
          <w:p w:rsidR="00C60E81" w:rsidRPr="00C60E81" w:rsidRDefault="00C60E81" w:rsidP="00262F51">
            <w:pPr>
              <w:rPr>
                <w:sz w:val="14"/>
                <w:szCs w:val="14"/>
              </w:rPr>
            </w:pPr>
            <w:r w:rsidRPr="00C60E81">
              <w:rPr>
                <w:sz w:val="14"/>
                <w:szCs w:val="14"/>
              </w:rPr>
              <w:t>Dil Bilgisi</w:t>
              <w:br/>
              <w:t>İkilemeler deyimler ve atasözleri İmla ve noktalama çalışması</w:t>
            </w:r>
          </w:p>
        </w:tc>
        <w:tc>
          <w:tcPr>
            <w:tcW w:w="3260" w:type="dxa"/>
            <w:vAlign w:val="center"/>
          </w:tcPr>
          <w:p w:rsidR="00C60E81" w:rsidRPr="00C60E81" w:rsidRDefault="00C60E81" w:rsidP="00262F51">
            <w:pPr>
              <w:rPr>
                <w:sz w:val="14"/>
                <w:szCs w:val="14"/>
              </w:rPr>
            </w:pPr>
            <w:r w:rsidRPr="00C60E81">
              <w:rPr>
                <w:sz w:val="14"/>
                <w:szCs w:val="14"/>
              </w:rPr>
              <w:t>1. Dönem 2. Sınav 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MASALFABL 5 Hafta</w:t>
            </w:r>
          </w:p>
        </w:tc>
        <w:tc>
          <w:tcPr>
            <w:tcW w:w="2693" w:type="dxa"/>
            <w:vAlign w:val="center"/>
          </w:tcPr>
          <w:p w:rsidR="00C60E81" w:rsidRPr="00C60E81" w:rsidRDefault="00C60E81" w:rsidP="00262F51">
            <w:pPr>
              <w:rPr>
                <w:sz w:val="14"/>
                <w:szCs w:val="14"/>
              </w:rPr>
            </w:pPr>
            <w:r w:rsidRPr="00C60E81">
              <w:rPr>
                <w:sz w:val="14"/>
                <w:szCs w:val="14"/>
              </w:rPr>
              <w:t>YAZMA</w:t>
              <w:br/>
              <w:t>Yazma Çalışması</w:t>
              <w:br/>
              <w:t>Fabl</w:t>
              <w:br/>
              <w:t>SÖZLÜ İLETİŞİM</w:t>
              <w:br/>
              <w:t>Öğrencilerin dinlemesi için öğretmenin belirlediği bir masal sınıfta okunur.</w:t>
            </w:r>
          </w:p>
        </w:tc>
        <w:tc>
          <w:tcPr>
            <w:tcW w:w="3260" w:type="dxa"/>
            <w:vAlign w:val="center"/>
          </w:tcPr>
          <w:p w:rsidR="00C60E81" w:rsidRPr="00C60E81" w:rsidRDefault="00C60E81" w:rsidP="00262F51">
            <w:pPr>
              <w:rPr>
                <w:sz w:val="14"/>
                <w:szCs w:val="14"/>
              </w:rPr>
            </w:pPr>
            <w:r w:rsidRPr="00C60E81">
              <w:rPr>
                <w:sz w:val="14"/>
                <w:szCs w:val="14"/>
              </w:rPr>
              <w:t>YAZMA KAZANIMLARI</w:t>
              <w:br/>
              <w:t>C YAZMA</w:t>
              <w:br/>
              <w:t>C.1. Farklı türde metin yazar.</w:t>
              <w:br/>
              <w:t>C.2. Yazacağı metnin türüne göre</w:t>
              <w:br/>
              <w:t>konu tema ana düşünce amaç</w:t>
              <w:br/>
              <w:t>ve hedef kitleyi belirler.</w:t>
              <w:br/>
              <w:t>C.3. Yazma konusuyla ilgili</w:t>
              <w:br/>
              <w:t>hazırlık yapar.</w:t>
              <w:br/>
              <w:t>C.4. Yazacağı metni planlar.</w:t>
              <w:br/>
              <w:t>C.5. Metin türüne özgü yapı</w:t>
              <w:br/>
              <w:t>özelliklerine uygun yazar.</w:t>
              <w:br/>
              <w:t>C.6. Metin türüne özgü dil ve anlatım özelliklerine uygun yazar.</w:t>
              <w:br/>
              <w:t>SÖZLÜ İLETİŞİM KAZANIMLARI</w:t>
              <w:br/>
              <w:t>Ç.1. 1. Konuşmanın konusunu amacını</w:t>
              <w:br/>
              <w:t>hedef kitlesini ve türünü belirler.</w:t>
              <w:br/>
              <w:t>Ç.1. 2. Konuyla ilgili gözlem inceleme</w:t>
              <w:br/>
              <w:t>veya araştırma yapar.</w:t>
              <w:br/>
              <w:t>Ç.1. 3. Konuşma metnini planlar.</w:t>
              <w:br/>
              <w:t>Ç.1. 4. Konuşma planına uygun olarak konuşma kartları hazırlar.</w:t>
              <w:br/>
              <w:t>Ç.1. 5. Konuşmasına uygun sunu hazırlar.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GEZİ YAZISI 4 Hafta</w:t>
            </w:r>
          </w:p>
        </w:tc>
        <w:tc>
          <w:tcPr>
            <w:tcW w:w="2693" w:type="dxa"/>
            <w:vAlign w:val="center"/>
          </w:tcPr>
          <w:p w:rsidR="00C60E81" w:rsidRPr="00C60E81" w:rsidRDefault="00C60E81" w:rsidP="00262F51">
            <w:pPr>
              <w:rPr>
                <w:sz w:val="14"/>
                <w:szCs w:val="14"/>
              </w:rPr>
            </w:pPr>
            <w:r w:rsidRPr="00C60E81">
              <w:rPr>
                <w:sz w:val="14"/>
                <w:szCs w:val="14"/>
              </w:rPr>
              <w:t>ÜNİTE 4 GEZİ YAZISI</w:t>
              <w:br/>
              <w:t>Cumhuriyet Döneminden bir gezi yazısı Gezi yazısı hakkında genel bilgi</w:t>
            </w:r>
          </w:p>
        </w:tc>
        <w:tc>
          <w:tcPr>
            <w:tcW w:w="3260" w:type="dxa"/>
            <w:vAlign w:val="center"/>
          </w:tcPr>
          <w:p w:rsidR="00C60E81" w:rsidRPr="00C60E81" w:rsidRDefault="00C60E81" w:rsidP="00262F51">
            <w:pPr>
              <w:rPr>
                <w:sz w:val="14"/>
                <w:szCs w:val="14"/>
              </w:rPr>
            </w:pPr>
            <w:r w:rsidRPr="00C60E81">
              <w:rPr>
                <w:sz w:val="14"/>
                <w:szCs w:val="14"/>
              </w:rPr>
              <w:t>B.4. 1. Metinde geçen kelime ve kelime gruplarının anlamlarını tahmin eder.</w:t>
              <w:br/>
              <w:t>B.4. 2. Metnin türünün ortaya çıkışı ve tarihsel dönemle ilişkisini belirler.</w:t>
              <w:br/>
              <w:t>B.4. 3. Metin ile metnin konusu amacı ve hedef kitlesi arasında ilişki kurar.</w:t>
              <w:br/>
              <w:t>B.4. 4. Metnin ana düşüncesi ve yardımcı düşüncelerini belirler.</w:t>
              <w:br/>
              <w:t>B.4. 5. Metindeki anlatım biçimlerini düşünceyi geliştirme yollarını ve bunların işlevlerini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GEZİ YAZISI 4 Hafta</w:t>
            </w:r>
          </w:p>
        </w:tc>
        <w:tc>
          <w:tcPr>
            <w:tcW w:w="2693" w:type="dxa"/>
            <w:vAlign w:val="center"/>
          </w:tcPr>
          <w:p w:rsidR="00C60E81" w:rsidRPr="00C60E81" w:rsidRDefault="00C60E81" w:rsidP="00262F51">
            <w:pPr>
              <w:rPr>
                <w:sz w:val="14"/>
                <w:szCs w:val="14"/>
              </w:rPr>
            </w:pPr>
            <w:r w:rsidRPr="00C60E81">
              <w:rPr>
                <w:sz w:val="14"/>
                <w:szCs w:val="14"/>
              </w:rPr>
              <w:t>Dil Bilgisi</w:t>
              <w:br/>
              <w:t>Deyim ve atasözlerinin yanlış kullanılmasından anlam belirsizliğinden mantık ve sıralama yanlışlıklarından kaynaklanan anlatım bozuklukları İmla ve noktalama çalışması</w:t>
            </w:r>
          </w:p>
        </w:tc>
        <w:tc>
          <w:tcPr>
            <w:tcW w:w="3260" w:type="dxa"/>
            <w:vAlign w:val="center"/>
          </w:tcPr>
          <w:p w:rsidR="00C60E81" w:rsidRPr="00C60E81" w:rsidRDefault="00C60E81" w:rsidP="00262F51">
            <w:pPr>
              <w:rPr>
                <w:sz w:val="14"/>
                <w:szCs w:val="14"/>
              </w:rPr>
            </w:pPr>
            <w:r w:rsidRPr="00C60E81">
              <w:rPr>
                <w:sz w:val="14"/>
                <w:szCs w:val="14"/>
              </w:rPr>
              <w:t>B.4.9. Metinde yazarın bakış açısını belirler. B.4. 10. Metni yorumlar.</w:t>
              <w:br/>
              <w:t>B.4. 11. Yazar ile metin arasındaki ilişkiyi değerlendir.</w:t>
              <w:br/>
              <w:t>B.4. 12. Türün ve döneminakımın önemli yazar ve eserlerine örnekler verir.</w:t>
              <w:b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GEZİ YAZISI 4 Hafta</w:t>
            </w:r>
          </w:p>
        </w:tc>
        <w:tc>
          <w:tcPr>
            <w:tcW w:w="2693" w:type="dxa"/>
            <w:vAlign w:val="center"/>
          </w:tcPr>
          <w:p w:rsidR="00C60E81" w:rsidRPr="00C60E81" w:rsidRDefault="00C60E81" w:rsidP="00262F51">
            <w:pPr>
              <w:rPr>
                <w:sz w:val="14"/>
                <w:szCs w:val="14"/>
              </w:rPr>
            </w:pPr>
            <w:r w:rsidRPr="00C60E81">
              <w:rPr>
                <w:sz w:val="14"/>
                <w:szCs w:val="14"/>
              </w:rPr>
              <w:t>Yazma çalışması</w:t>
              <w:br/>
              <w:t>Türün özelliklerine uygun bir gezi yazısı yazma</w:t>
            </w:r>
          </w:p>
        </w:tc>
        <w:tc>
          <w:tcPr>
            <w:tcW w:w="3260" w:type="dxa"/>
            <w:vAlign w:val="center"/>
          </w:tcPr>
          <w:p w:rsidR="00C60E81" w:rsidRPr="00C60E81" w:rsidRDefault="00C60E81" w:rsidP="00262F51">
            <w:pPr>
              <w:rPr>
                <w:sz w:val="14"/>
                <w:szCs w:val="14"/>
              </w:rPr>
            </w:pPr>
            <w:r w:rsidRPr="00C60E81">
              <w:rPr>
                <w:sz w:val="14"/>
                <w:szCs w:val="14"/>
              </w:rPr>
              <w:t>C.1.Farklı türlerde metinler yazar.C.2. Yazacağı metnin türüne göre konu tema ana düşünce amaç ve hedef kitleyi belirler.C.3. Yazma konusuyla ilgili hazırlık yapar. C.4. Yazacağı metni planlar.C.5. Metin türüne özgü yapı özelliklerine uygun yazar. C.6. Metin türüne özgü dil ve anlatım özelliklerine uygun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GEZİ YAZISI 4 Hafta</w:t>
            </w:r>
          </w:p>
        </w:tc>
        <w:tc>
          <w:tcPr>
            <w:tcW w:w="2693" w:type="dxa"/>
            <w:vAlign w:val="center"/>
          </w:tcPr>
          <w:p w:rsidR="00C60E81" w:rsidRPr="00C60E81" w:rsidRDefault="00C60E81" w:rsidP="00262F51">
            <w:pPr>
              <w:rPr>
                <w:sz w:val="14"/>
                <w:szCs w:val="14"/>
              </w:rPr>
            </w:pPr>
            <w:r w:rsidRPr="00C60E81">
              <w:rPr>
                <w:sz w:val="14"/>
                <w:szCs w:val="14"/>
              </w:rPr>
              <w:t>Yazdırılan gezi yazılarının okutulması</w:t>
            </w:r>
          </w:p>
        </w:tc>
        <w:tc>
          <w:tcPr>
            <w:tcW w:w="3260" w:type="dxa"/>
            <w:vAlign w:val="center"/>
          </w:tcPr>
          <w:p w:rsidR="00C60E81" w:rsidRPr="00C60E81" w:rsidRDefault="00C60E81" w:rsidP="00262F51">
            <w:pPr>
              <w:rPr>
                <w:sz w:val="14"/>
                <w:szCs w:val="14"/>
              </w:rPr>
            </w:pPr>
            <w:r w:rsidRPr="00C60E81">
              <w:rPr>
                <w:sz w:val="14"/>
                <w:szCs w:val="14"/>
              </w:rPr>
              <w:t>Ç.1. 9. Konuşurken gereksiz ses ve kelimeler kullanmaktan kaçınır. Ç.1. 10. Konuşmasında beden dilini doğru ve etkili biçimde kullanır. Ç.1. 11. Konuşmasının içeriğini zenginleştirir.</w:t>
              <w:b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ÜNİTE 5  ROMAN</w:t>
              <w:br/>
              <w:t>1. Cumhuriyet Döneminden 1923-1950 bir roman</w:t>
              <w:br/>
              <w:t> Roman türünün ele alındığı dönemdeki gelişimi ve incelenen metinlerin bağlı olduğu geleneksanat anlayışı hakkında kısa bilgi</w:t>
            </w:r>
          </w:p>
        </w:tc>
        <w:tc>
          <w:tcPr>
            <w:tcW w:w="3260" w:type="dxa"/>
            <w:vAlign w:val="center"/>
          </w:tcPr>
          <w:p w:rsidR="00C60E81" w:rsidRPr="00C60E81" w:rsidRDefault="00C60E81" w:rsidP="00262F51">
            <w:pPr>
              <w:rPr>
                <w:sz w:val="14"/>
                <w:szCs w:val="14"/>
              </w:rPr>
            </w:pPr>
            <w:r w:rsidRPr="00C60E81">
              <w:rPr>
                <w:sz w:val="14"/>
                <w:szCs w:val="14"/>
              </w:rPr>
              <w:t>B.2. 1. Metinde geçen kelime ve kelime gruplarının anlamlarını tespit eder.</w:t>
              <w:br/>
              <w:t>B.2. 2. Metnin türünün ortaya çıkışı ve tarihsel dönem ile ilişkisini belirler.</w:t>
              <w:br/>
              <w:t>B.2. 3. Metnin tema ve konusunu belirler.B.2. 4. Metindeki çatışmaları</w:t>
              <w:br/>
              <w:t>belirler.B.2. 5. Metnin olay örgüsünü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2. Cumhuriyet Döneminden 1950-1980 bir roman</w:t>
              <w:br/>
              <w:t>Toplumcu gerçekçi roman örneği</w:t>
              <w:br/>
              <w:t> Roman türünün ele alındığı dönemdeki gelişimi ve incelenen metinlerin bağlı olduğu geleneksanat anlayışı hakkında kısa bilgi</w:t>
            </w:r>
          </w:p>
        </w:tc>
        <w:tc>
          <w:tcPr>
            <w:tcW w:w="3260" w:type="dxa"/>
            <w:vAlign w:val="center"/>
          </w:tcPr>
          <w:p w:rsidR="00C60E81" w:rsidRPr="00C60E81" w:rsidRDefault="00C60E81" w:rsidP="00262F51">
            <w:pPr>
              <w:rPr>
                <w:sz w:val="14"/>
                <w:szCs w:val="14"/>
              </w:rPr>
            </w:pPr>
            <w:r w:rsidRPr="00C60E81">
              <w:rPr>
                <w:sz w:val="14"/>
                <w:szCs w:val="14"/>
              </w:rPr>
              <w:t>B.2. 6. Metindeki şahıs kadrosunun özelliklerini belirler.</w:t>
              <w:br/>
              <w:t>B.2. 7. Metindeki zaman ve mekânın özelliklerini belirler.</w:t>
              <w:br/>
              <w:t>B.2. 8. Metinde bakış açısının işlevini belirler.</w:t>
              <w:b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2. Cumhuriyet Döneminden 1950-1980 bir roman Toplumcu gerçekçi roman örneği</w:t>
              <w:br/>
              <w:t> Roman türünün ele alındığı dönemdeki gelişimi ve incelenen metinlerin bağlı olduğu geleneksanat anlayışı hakkında kısa bilgi</w:t>
            </w:r>
          </w:p>
        </w:tc>
        <w:tc>
          <w:tcPr>
            <w:tcW w:w="3260" w:type="dxa"/>
            <w:vAlign w:val="center"/>
          </w:tcPr>
          <w:p w:rsidR="00C60E81" w:rsidRPr="00C60E81" w:rsidRDefault="00C60E81" w:rsidP="00262F51">
            <w:pPr>
              <w:rPr>
                <w:sz w:val="14"/>
                <w:szCs w:val="14"/>
              </w:rPr>
            </w:pPr>
            <w:r w:rsidRPr="00C60E81">
              <w:rPr>
                <w:sz w:val="14"/>
                <w:szCs w:val="14"/>
              </w:rPr>
              <w:t>B.2. 9. Metindeki anlatım biçimleri ve tekniklerinin işlevlerini belirler.</w:t>
              <w:br/>
              <w:t>B.2. 10. Metnin üslup özelliklerini belirler.</w:t>
              <w:br/>
              <w:t>B.2. 11 Metinde millî manevi ve evrensel değerler ile sosyal siyasi tarihî ve</w:t>
              <w:br/>
              <w:t>mitolojik 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3. Cumhuriyet Döneminden 1950-1980 bir roman</w:t>
              <w:br/>
              <w:t>Bireyin iç dünyasını esas alan roman örneği</w:t>
              <w:br/>
              <w:t> Roman türünün ele alındığı dönemdeki gelişimi ve incelenen metinlerin bağlı olduğu geleneksanat anlayışı hakkında kısa bilgi</w:t>
            </w:r>
          </w:p>
        </w:tc>
        <w:tc>
          <w:tcPr>
            <w:tcW w:w="3260" w:type="dxa"/>
            <w:vAlign w:val="center"/>
          </w:tcPr>
          <w:p w:rsidR="00C60E81" w:rsidRPr="00C60E81" w:rsidRDefault="00C60E81" w:rsidP="00262F51">
            <w:pPr>
              <w:rPr>
                <w:sz w:val="14"/>
                <w:szCs w:val="14"/>
              </w:rPr>
            </w:pPr>
            <w:r w:rsidRPr="00C60E81">
              <w:rPr>
                <w:sz w:val="14"/>
                <w:szCs w:val="14"/>
              </w:rPr>
              <w:t>2. Dönem 1. Sınav B.2. 12. Metinde edebiyat sanat ve fikir akımlarınınanlayışlarının Yansımalarını değerlendirir.</w:t>
              <w:br/>
              <w:t>B.2. 13. Metni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3. Cumhuriyet Döneminden 1950-1980 bir roman</w:t>
              <w:br/>
              <w:t>Bireyin iç dünyasını esas alan roman örneği</w:t>
              <w:br/>
              <w:t> Roman türünün ele alındığı dönemdeki gelişimi ve incelenen metinlerin bağlı olduğu geleneksanat anlayışı hakkında kısa bilgi</w:t>
            </w:r>
          </w:p>
        </w:tc>
        <w:tc>
          <w:tcPr>
            <w:tcW w:w="3260" w:type="dxa"/>
            <w:vAlign w:val="center"/>
          </w:tcPr>
          <w:p w:rsidR="00C60E81" w:rsidRPr="00C60E81" w:rsidRDefault="00C60E81" w:rsidP="00262F51">
            <w:pPr>
              <w:rPr>
                <w:sz w:val="14"/>
                <w:szCs w:val="14"/>
              </w:rPr>
            </w:pPr>
            <w:r w:rsidRPr="00C60E81">
              <w:rPr>
                <w:sz w:val="14"/>
                <w:szCs w:val="14"/>
              </w:rPr>
              <w:t>B.2. 14. Yazar ile metin arasındaki ilişkiyi değerlendir.</w:t>
              <w:br/>
              <w:t>B.2. 15. Türünbiçimin ve döneminakımın diğer önemli yazarlarını ve</w:t>
              <w:br/>
              <w:t>eserlerine örnekler verir.</w:t>
              <w:b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Dil Bilgisi Özne-yüklem uyuşmazlığı yüklem eksikliği özne eksikliği nesne eksikliği tümleç eksikliği ve fiilimsi eksikliğinden kaynaklanan anlatım bozuklukları üzerinde durulur.</w:t>
              <w:br/>
              <w:t>İmla ve noktalama çalışması yapılır</w:t>
            </w:r>
          </w:p>
        </w:tc>
        <w:tc>
          <w:tcPr>
            <w:tcW w:w="3260" w:type="dxa"/>
            <w:vAlign w:val="center"/>
          </w:tcPr>
          <w:p w:rsidR="00C60E81" w:rsidRPr="00C60E81" w:rsidRDefault="00C60E81" w:rsidP="00262F51">
            <w:pPr>
              <w:rPr>
                <w:sz w:val="14"/>
                <w:szCs w:val="14"/>
              </w:rPr>
            </w:pPr>
            <w:r w:rsidRPr="00C60E81">
              <w:rPr>
                <w:sz w:val="14"/>
                <w:szCs w:val="14"/>
              </w:rPr>
              <w:t>B.2.16.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Dil Bilgisi Özne-yüklem uyuşmazlığı yüklem eksikliği özne eksikliği nesne eksikliği tümleç eksikliği ve fiilimsi eksikliğinden kaynaklanan anlatım bozuklukları üzerinde durulur.</w:t>
              <w:br/>
              <w:t>İmla ve noktalama çalışması yapılır</w:t>
            </w:r>
          </w:p>
        </w:tc>
        <w:tc>
          <w:tcPr>
            <w:tcW w:w="3260" w:type="dxa"/>
            <w:vAlign w:val="center"/>
          </w:tcPr>
          <w:p w:rsidR="00C60E81" w:rsidRPr="00C60E81" w:rsidRDefault="00C60E81" w:rsidP="00262F51">
            <w:pPr>
              <w:rPr>
                <w:sz w:val="14"/>
                <w:szCs w:val="14"/>
              </w:rPr>
            </w:pPr>
            <w:r w:rsidRPr="00C60E81">
              <w:rPr>
                <w:sz w:val="14"/>
                <w:szCs w:val="14"/>
              </w:rP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YAZMA</w:t>
              <w:br/>
              <w:t>Rapor yazma çalışması</w:t>
              <w:br/>
              <w:t>SÖZLÜ İLETİŞİM</w:t>
              <w:br/>
              <w:t>Öğrencilerden aşağıda verilen başlıklardan biriyle ilgili hazırlıksız konuşma yapmaları istenir.</w:t>
              <w:br/>
              <w:t> Öğretmen tarafından belirlenen</w:t>
              <w:br/>
              <w:t>konular</w:t>
              <w:br/>
              <w:t> Toplumsal sorunlar</w:t>
              <w:br/>
              <w:t> Kendini tanıtma teşekkür etmeözür dilemebayram karşılama uğurlama ve tebrik konuşmalar</w:t>
            </w:r>
          </w:p>
        </w:tc>
        <w:tc>
          <w:tcPr>
            <w:tcW w:w="3260" w:type="dxa"/>
            <w:vAlign w:val="center"/>
          </w:tcPr>
          <w:p w:rsidR="00C60E81" w:rsidRPr="00C60E81" w:rsidRDefault="00C60E81" w:rsidP="00262F51">
            <w:pPr>
              <w:rPr>
                <w:sz w:val="14"/>
                <w:szCs w:val="14"/>
              </w:rPr>
            </w:pPr>
            <w:r w:rsidRPr="00C60E81">
              <w:rPr>
                <w:sz w:val="14"/>
                <w:szCs w:val="14"/>
              </w:rPr>
              <w:t>YAZMA KAZANIMLARI</w:t>
              <w:br/>
              <w:t>C.3. Yazma konusuyla ilgili</w:t>
              <w:br/>
              <w:t>hazırlık yapar.</w:t>
              <w:br/>
              <w:t>C.4. Yazacağı metni planlar.</w:t>
              <w:br/>
              <w:t>C.5. Metin türüne özgü yapı</w:t>
              <w:br/>
              <w:t>özelliklerine uygun yazar.</w:t>
              <w:br/>
              <w:t>C.6. Metin türüne özgü dil ve</w:t>
              <w:br/>
              <w:t>anlatım özelliklerine uygun yazar.</w:t>
              <w:br/>
              <w:t>C.7. İyi bir anlatımda bulunması gereken özelliklere dikkat ederek yazar. C.8. Yazdığı metni gözden geçirir.</w:t>
              <w:br/>
              <w:t>SÖZLÜ İLETİŞİM KAZANIMLARI</w:t>
              <w:br/>
              <w:t>Ç.1. 1. Konuşmanın konusunu amacını hedef kitlesini ve türünü belirler.</w:t>
              <w:br/>
              <w:t>Ç.1. 2. Konuyla ilgili gözlem inceleme</w:t>
              <w:br/>
              <w:t>veya araştırma yapar.</w:t>
              <w:br/>
              <w:t>Ç.1. 3. Konuşma metnini planlar.</w:t>
              <w:br/>
              <w:t>Ç.1. 4. Konuşma planına uygun olarak konuşma kartları hazırlar.</w:t>
              <w:br/>
              <w:t>Ç.1. 5. Konuşmasına uygun sunu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ÜNİTE 6  TİYATRO</w:t>
              <w:br/>
              <w:t>1. Tanzimat edebiyatından bir tiyatro</w:t>
              <w:br/>
              <w:t>Tiyatro türünün ele alındığı dönemdeki gelişimi ve incelenen metinlerin bağlı olduğu geleneksanat anlayışı hakkında kısa bilgi</w:t>
            </w:r>
          </w:p>
        </w:tc>
        <w:tc>
          <w:tcPr>
            <w:tcW w:w="3260" w:type="dxa"/>
            <w:vAlign w:val="center"/>
          </w:tcPr>
          <w:p w:rsidR="00C60E81" w:rsidRPr="00C60E81" w:rsidRDefault="00C60E81" w:rsidP="00262F51">
            <w:pPr>
              <w:rPr>
                <w:sz w:val="14"/>
                <w:szCs w:val="14"/>
              </w:rPr>
            </w:pPr>
            <w:r w:rsidRPr="00C60E81">
              <w:rPr>
                <w:sz w:val="14"/>
                <w:szCs w:val="14"/>
              </w:rPr>
              <w:t>B.3. 1. Metinde geçen kelime ve kelime gruplarının anlamlarını tahmin eder.</w:t>
              <w:br/>
              <w:t>B.3. 2. Metnin türünün ortaya çıkışı ve tarihsel dönem ile ilişkisini belirler.</w:t>
              <w:br/>
              <w:t>B.3. 3. Metnin tema ve konusunu belirler.</w:t>
              <w:br/>
              <w:t>B.3. 4. Metindeki çatışmaları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1. Tanzimat edebiyatından bir tiyatro</w:t>
              <w:br/>
              <w:t>2. Millî Edebiyat Döneminden bir tiyatro</w:t>
              <w:br/>
              <w:t>Tiyatro türünün ele alındığı dönemdeki gelişimi ve incelenen metinlerin bağlı olduğu geleneksanat anlayışı hakkında kısa bilgi</w:t>
            </w:r>
          </w:p>
        </w:tc>
        <w:tc>
          <w:tcPr>
            <w:tcW w:w="3260" w:type="dxa"/>
            <w:vAlign w:val="center"/>
          </w:tcPr>
          <w:p w:rsidR="00C60E81" w:rsidRPr="00C60E81" w:rsidRDefault="00C60E81" w:rsidP="00262F51">
            <w:pPr>
              <w:rPr>
                <w:sz w:val="14"/>
                <w:szCs w:val="14"/>
              </w:rPr>
            </w:pPr>
            <w:r w:rsidRPr="00C60E81">
              <w:rPr>
                <w:sz w:val="14"/>
                <w:szCs w:val="14"/>
              </w:rPr>
              <w:t>B.3. 5. Metnin olay örgüsünü belirler. B.3. 6. Metindeki şahıs kadrosunun özelliklerini belirler. B.3. 7. Metindeki zaman ve mekânın özelliklerini belirler. B.3. 10. Metinde edebiyat sanat ve fikir akımlarınınanlayışlarının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2. Millî Edebiyat Döneminden bir tiyatro</w:t>
              <w:br/>
              <w:t>Tiyatro türünün ele alındığı dönemdeki gelişimi ve incelenen metinlerin bağlı olduğu geleneksanat anlayışı hakkında kısa bilgi</w:t>
            </w:r>
          </w:p>
        </w:tc>
        <w:tc>
          <w:tcPr>
            <w:tcW w:w="3260" w:type="dxa"/>
            <w:vAlign w:val="center"/>
          </w:tcPr>
          <w:p w:rsidR="00C60E81" w:rsidRPr="00C60E81" w:rsidRDefault="00C60E81" w:rsidP="00262F51">
            <w:pPr>
              <w:rPr>
                <w:sz w:val="14"/>
                <w:szCs w:val="14"/>
              </w:rPr>
            </w:pPr>
            <w:r w:rsidRPr="00C60E81">
              <w:rPr>
                <w:sz w:val="14"/>
                <w:szCs w:val="14"/>
              </w:rPr>
              <w:t>B.3. 11. Metni yorumlar. B.3. 8. Metnin dil üslup ve anlatım özelliklerini belirler. B.3.9. Metinde millî manevi ve evrensel değerler ile sosyal siyasi tarihî ve mitolojik 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Tamlama ve ek yanlışlıklarından çatı uyuşmazlığından ve bağlaç yanlışlıklarından kaynaklanan anlatım bozuklukları</w:t>
            </w:r>
          </w:p>
        </w:tc>
        <w:tc>
          <w:tcPr>
            <w:tcW w:w="3260" w:type="dxa"/>
            <w:vAlign w:val="center"/>
          </w:tcPr>
          <w:p w:rsidR="00C60E81" w:rsidRPr="00C60E81" w:rsidRDefault="00C60E81" w:rsidP="00262F51">
            <w:pPr>
              <w:rPr>
                <w:sz w:val="14"/>
                <w:szCs w:val="14"/>
              </w:rPr>
            </w:pPr>
            <w:r w:rsidRPr="00C60E81">
              <w:rPr>
                <w:sz w:val="14"/>
                <w:szCs w:val="14"/>
              </w:rPr>
              <w:t>2. Dönem 2. Sınav B.3.14.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Tamlama ve ek yanlışlıklarından çatı uyuşmazlığından ve bağlaç yanlışlıklarından kaynaklanan anlatım bozuklukları</w:t>
              <w:br/>
              <w:t>İmla ve noktalama çalışması</w:t>
            </w:r>
          </w:p>
        </w:tc>
        <w:tc>
          <w:tcPr>
            <w:tcW w:w="3260" w:type="dxa"/>
            <w:vAlign w:val="center"/>
          </w:tcPr>
          <w:p w:rsidR="00C60E81" w:rsidRPr="00C60E81" w:rsidRDefault="00C60E81" w:rsidP="00262F51">
            <w:pPr>
              <w:rPr>
                <w:sz w:val="14"/>
                <w:szCs w:val="14"/>
              </w:rPr>
            </w:pPr>
            <w:r w:rsidRPr="00C60E81">
              <w:rPr>
                <w:sz w:val="14"/>
                <w:szCs w:val="14"/>
              </w:rPr>
              <w:t>B.3.14.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YAZMA</w:t>
              <w:br/>
              <w:t>3-5 dakikada oynanabilecek kısa</w:t>
              <w:br/>
              <w:t>bir oyun yazma</w:t>
              <w:br/>
              <w:t>SÖZLÜ İLETİŞİM</w:t>
              <w:br/>
              <w:t>Sunma Çalışması</w:t>
              <w:br/>
              <w:t>Yazılan oyunların sınıfın imkânları dâhilinde sergilenmesi ve değerlendirmesi</w:t>
              <w:br/>
              <w:t/>
            </w:r>
          </w:p>
        </w:tc>
        <w:tc>
          <w:tcPr>
            <w:tcW w:w="3260" w:type="dxa"/>
            <w:vAlign w:val="center"/>
          </w:tcPr>
          <w:p w:rsidR="00C60E81" w:rsidRPr="00C60E81" w:rsidRDefault="00C60E81" w:rsidP="00262F51">
            <w:pPr>
              <w:rPr>
                <w:sz w:val="14"/>
                <w:szCs w:val="14"/>
              </w:rPr>
            </w:pPr>
            <w:r w:rsidRPr="00C60E81">
              <w:rPr>
                <w:sz w:val="14"/>
                <w:szCs w:val="14"/>
              </w:rPr>
              <w:t>YAZMA KAZANIMLARI</w:t>
              <w:br/>
              <w:t>C.7. İyi bir anlatımda bulunması gereken özelliklere dikkat ederek yazar.</w:t>
              <w:br/>
              <w:t>C.8. Yazdığı metni gözden geçirir.</w:t>
              <w:br/>
              <w:t>C.9. Ürettiği ve paylaştığı metinlerin sorumluluğunu üstlenir.</w:t>
              <w:br/>
              <w:t>C.10. Yazdığı metni başkalarıyla paylaşır.</w:t>
              <w:br/>
              <w:t>SÖZLÜ İLETİŞİM</w:t>
              <w:br/>
              <w:t>KAZANIMLARI</w:t>
              <w:br/>
              <w:t>Ç.1.6.Konuşma provası yapar. Ç.1.7. Konuşmasına etkili bir başlangıç yapar.</w:t>
              <w:br/>
              <w:t>Ç.1. 8.Boğumlama vurgulama tonlama ve duraklamaya dikkat ederek konuşur.</w:t>
              <w:br/>
              <w:t>Ç.1. 9. Konuşurken gereksiz ses ve kelimeler kullanmaktan kaçınır.</w:t>
              <w:br/>
              <w:t>Ç.1. 10. Konuşmasında beden dilini doğru ve etkili biçimde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11. sınıf Türk Dili ve Edebiyatı ders kitabı etkileşimli tahta konuyla ilgili metinler TDK yazım kılavuzu Türkçe sözlük slayt bilgisayar televizyon Genel Ağ EBA uygulamaları Kazanımlarla ilgili belgesel ve film vb. etkin olarak kullanılmalıdır.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Açıklama tanımlama örnekleme soru- cevap dramatizasyon Grup olarak yazma yaratıcı yazma diyaloglu yazma dramatizasyon rol yapma</w:t>
              <w:br/>
              <w:t>seslendirme metin parçasından hareketle yazma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MEB kazanım testleri ogm materyal soru havuzu hikâye yazma ve sunu değerlendirmesi ünite sonunda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