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TRK ḊL VE EDEBYATı (MESEM)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1.ÜNİTE HİKÂYE ÖYKÜ</w:t>
              <w:br/>
              <w:t>1. Dede Korkut Hikâyelerinden bir hikâye</w:t>
              <w:br/>
              <w:t>Dede Korkut Hikâyeleri nin önemi ve özellikleri</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B.2. 1. Metinde geçen kelime ve kelime gruplarının anlamlarını tespit eder.</w:t>
              <w:br/>
              <w:t>B.2. 2. Metnin türünün ortaya çıkışı ve tarihsel dönem ile ilişkisini belirler.</w:t>
              <w:br/>
              <w:t>B.2. 3. Metnin tema ve konusunu belirler.</w:t>
              <w:br/>
              <w:t>B.2. 4. Metindeki çatışmaları belirler. B.2. 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2. Halk edebiyatından bir hikâye</w:t>
              <w:br/>
              <w:t>Halk hikâyelerinin tür özellikleri</w:t>
            </w:r>
          </w:p>
        </w:tc>
        <w:tc>
          <w:tcPr>
            <w:tcW w:w="3260" w:type="dxa"/>
            <w:vAlign w:val="center"/>
          </w:tcPr>
          <w:p w:rsidR="00C60E81" w:rsidRPr="00C60E81" w:rsidRDefault="00C60E81" w:rsidP="00262F51">
            <w:pPr>
              <w:rPr>
                <w:sz w:val="14"/>
                <w:szCs w:val="14"/>
              </w:rPr>
            </w:pPr>
            <w:r w:rsidRPr="00C60E81">
              <w:rPr>
                <w:sz w:val="14"/>
                <w:szCs w:val="14"/>
              </w:rPr>
              <w:t>B.2. 6. Metindeki şahıs kadrosunun özelliklerini belirler.</w:t>
              <w:br/>
              <w:t>B.2. 7. Metindeki zaman ve mekânın özelliklerini belirler.</w:t>
              <w:br/>
              <w:t>B.2. 8. Metindeki bakış açısının işlevini belirler.</w:t>
              <w:br/>
              <w:t>B.2. 9. Metindeki anlatım biçimlerini belirler.</w:t>
              <w:br/>
              <w:t>B.2. 10. Metnin üslup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2.Millî Edebiyat Döneminden bir hikâye</w:t>
              <w:br/>
              <w:t> Milli Edebiyat Döneminde hikâye türünün gelişimine ve</w:t>
              <w:br/>
              <w:t>özellikleri</w:t>
            </w:r>
          </w:p>
        </w:tc>
        <w:tc>
          <w:tcPr>
            <w:tcW w:w="3260" w:type="dxa"/>
            <w:vAlign w:val="center"/>
          </w:tcPr>
          <w:p w:rsidR="00C60E81" w:rsidRPr="00C60E81" w:rsidRDefault="00C60E81" w:rsidP="00262F51">
            <w:pPr>
              <w:rPr>
                <w:sz w:val="14"/>
                <w:szCs w:val="14"/>
              </w:rPr>
            </w:pPr>
            <w:r w:rsidRPr="00C60E81">
              <w:rPr>
                <w:sz w:val="14"/>
                <w:szCs w:val="14"/>
              </w:rPr>
              <w:t>B.2. 11 Metinde millî manevi ve evrensel değerler ile sosyal siyasi tarihî ve</w:t>
              <w:br/>
              <w:t>mitolojik ögeleri belirler.</w:t>
              <w:br/>
              <w:t>B.2. 12. Metinde edebiyat sanat ve fikir akımlarınınanlayışlarının yansımalarını değerlendirir.</w:t>
              <w:br/>
              <w:t>B.2. 13. Metni yorumlar.</w:t>
              <w:br/>
              <w:t>B.2. 14. Yazar ile metin arasındaki ilişkiyi değerlendirir.</w:t>
              <w:br/>
              <w:t>B.2. 15. Türünbiçimin ve döneminakımın diğer önemli yazar ve eserlerine</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Dil Bilgisi Paragrafın ana düşüncesi Ünlem İşareti </w:t>
              <w:br/>
              <w:t>Birleşik Kelimelerin Yazımı ile İlgili Bazı Kurallar</w:t>
            </w:r>
          </w:p>
        </w:tc>
        <w:tc>
          <w:tcPr>
            <w:tcW w:w="3260" w:type="dxa"/>
            <w:vAlign w:val="center"/>
          </w:tcPr>
          <w:p w:rsidR="00C60E81" w:rsidRPr="00C60E81" w:rsidRDefault="00C60E81" w:rsidP="00262F51">
            <w:pPr>
              <w:rPr>
                <w:sz w:val="14"/>
                <w:szCs w:val="14"/>
              </w:rPr>
            </w:pPr>
            <w:r w:rsidRPr="00C60E81">
              <w:rPr>
                <w:sz w:val="14"/>
                <w:szCs w:val="14"/>
              </w:rP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YAZMA</w:t>
              <w:br/>
              <w:t>Kısa bir hikâye yazma</w:t>
            </w:r>
          </w:p>
        </w:tc>
        <w:tc>
          <w:tcPr>
            <w:tcW w:w="3260" w:type="dxa"/>
            <w:vAlign w:val="center"/>
          </w:tcPr>
          <w:p w:rsidR="00C60E81" w:rsidRPr="00C60E81" w:rsidRDefault="00C60E81" w:rsidP="00262F51">
            <w:pPr>
              <w:rPr>
                <w:sz w:val="14"/>
                <w:szCs w:val="14"/>
              </w:rPr>
            </w:pPr>
            <w:r w:rsidRPr="00C60E81">
              <w:rPr>
                <w:sz w:val="14"/>
                <w:szCs w:val="14"/>
              </w:rPr>
              <w:t>YAZMA KAZANIMLARI</w:t>
              <w:br/>
              <w:t>C.1. Farklı türde metin yazar. C.2. Yazacağı metnin türüne göre konu tema ana düşünce amaç ve hedef kitleyi belirler.C.3. Yazma konusuyla ilgili hazırlık yapar. C.4. Yazacağı metni planlar. C.5. Metin türüne özgü yapı özelliklerine uygun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SÖZLÜ İLETİŞİM</w:t>
              <w:br/>
              <w:t>Yazılan hikâyeleri okuma</w:t>
            </w:r>
          </w:p>
        </w:tc>
        <w:tc>
          <w:tcPr>
            <w:tcW w:w="3260" w:type="dxa"/>
            <w:vAlign w:val="center"/>
          </w:tcPr>
          <w:p w:rsidR="00C60E81" w:rsidRPr="00C60E81" w:rsidRDefault="00C60E81" w:rsidP="00262F51">
            <w:pPr>
              <w:rPr>
                <w:sz w:val="14"/>
                <w:szCs w:val="14"/>
              </w:rPr>
            </w:pPr>
            <w:r w:rsidRPr="00C60E81">
              <w:rPr>
                <w:sz w:val="14"/>
                <w:szCs w:val="14"/>
              </w:rPr>
              <w:t>SÖZLÜ İLETİŞİM KAZANIMLARI</w:t>
              <w:br/>
              <w:t>Ç.2. 1. Dinlediği konuşmanın konu ve temaana düşüncesini tespit eder. Ç.2. 2. Dinlediği konuşmada konu akışını takip eder.</w:t>
              <w:br/>
              <w:t>Ç.2. 3. Dinlediği konuşmadaki iletileri belirler.</w:t>
              <w:br/>
              <w:t>Ç.2. 5. Dinlediklerini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ÜNİTE ŞİİR   8 HAFTA</w:t>
              <w:br/>
              <w:t>1. İslamiyet öncesi Türk edebiyatından bir şiir</w:t>
              <w:br/>
              <w:t>-İslamiyet Öncesi Türk şiirinin özellikleri</w:t>
            </w:r>
          </w:p>
        </w:tc>
        <w:tc>
          <w:tcPr>
            <w:tcW w:w="3260" w:type="dxa"/>
            <w:vAlign w:val="center"/>
          </w:tcPr>
          <w:p w:rsidR="00C60E81" w:rsidRPr="00C60E81" w:rsidRDefault="00C60E81" w:rsidP="00262F51">
            <w:pPr>
              <w:rPr>
                <w:sz w:val="14"/>
                <w:szCs w:val="14"/>
              </w:rPr>
            </w:pPr>
            <w:r w:rsidRPr="00C60E81">
              <w:rPr>
                <w:sz w:val="14"/>
                <w:szCs w:val="14"/>
              </w:rPr>
              <w:t>B.1.1. Metinde geçen kelime ve kelime gruplarının anlamlarını tahmin eder.</w:t>
              <w:br/>
              <w:t>B.1.2. Şiirin temasını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2.Divan edebiyatından bir gazel örneği</w:t>
              <w:br/>
              <w:t>-Divan edebiyatı tanımı özellikleri</w:t>
              <w:br/>
              <w:t>-Divan edebiyatı nazım türleri</w:t>
            </w:r>
          </w:p>
        </w:tc>
        <w:tc>
          <w:tcPr>
            <w:tcW w:w="3260" w:type="dxa"/>
            <w:vAlign w:val="center"/>
          </w:tcPr>
          <w:p w:rsidR="00C60E81" w:rsidRPr="00C60E81" w:rsidRDefault="00C60E81" w:rsidP="00262F51">
            <w:pPr>
              <w:rPr>
                <w:sz w:val="14"/>
                <w:szCs w:val="14"/>
              </w:rPr>
            </w:pPr>
            <w:r w:rsidRPr="00C60E81">
              <w:rPr>
                <w:sz w:val="14"/>
                <w:szCs w:val="14"/>
              </w:rPr>
              <w:t>B.1.3. Şiirde ahengi sağlayan özellikleri belirler.</w:t>
              <w:br/>
              <w:t>B.1.4. Şiirin nazım biçimini ve nazım türünü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3.Halk edebiyatından mâni örnekleri</w:t>
              <w:br/>
              <w:t>4. Halk edebiyatından bir koşma</w:t>
              <w:br/>
              <w:t>-Halk edebiyatı ve nazım biçimleri hakkında kısa bilgi</w:t>
            </w:r>
          </w:p>
        </w:tc>
        <w:tc>
          <w:tcPr>
            <w:tcW w:w="3260" w:type="dxa"/>
            <w:vAlign w:val="center"/>
          </w:tcPr>
          <w:p w:rsidR="00C60E81" w:rsidRPr="00C60E81" w:rsidRDefault="00C60E81" w:rsidP="00262F51">
            <w:pPr>
              <w:rPr>
                <w:sz w:val="14"/>
                <w:szCs w:val="14"/>
              </w:rPr>
            </w:pPr>
            <w:r w:rsidRPr="00C60E81">
              <w:rPr>
                <w:sz w:val="14"/>
                <w:szCs w:val="14"/>
              </w:rPr>
              <w:t>1. Dönem 1. Sınav B.1.5. Şiirdeki imge ve edebî sanatların anlama katkısını değerlendirir.</w:t>
              <w:br/>
              <w:t>B.1. 6. Şiirde millî manevi ve evrensel değerler ile sosyal siyasi tarihî ve</w:t>
              <w:br/>
              <w:t>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5.Tasavvuf edebiyatından bir ilahinefes</w:t>
              <w:br/>
              <w:t>-Tasavvuf edebiyatı ve nazım biçimleri hakkında kısa bilgi</w:t>
            </w:r>
          </w:p>
        </w:tc>
        <w:tc>
          <w:tcPr>
            <w:tcW w:w="3260" w:type="dxa"/>
            <w:vAlign w:val="center"/>
          </w:tcPr>
          <w:p w:rsidR="00C60E81" w:rsidRPr="00C60E81" w:rsidRDefault="00C60E81" w:rsidP="00262F51">
            <w:pPr>
              <w:rPr>
                <w:sz w:val="14"/>
                <w:szCs w:val="14"/>
              </w:rPr>
            </w:pPr>
            <w:r w:rsidRPr="00C60E81">
              <w:rPr>
                <w:sz w:val="14"/>
                <w:szCs w:val="14"/>
              </w:rPr>
              <w:t>B.1.7. Dönemin edebiyat sanat ve fikir akımlarınınanlayışlarının şiire yansımalarını değerlendirir.</w:t>
              <w:br/>
              <w:t>Metinler üzerinden imla ve noktalama çalışmaları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6.Servetifünun edebiyatından bir şiir</w:t>
              <w:br/>
              <w:t>-Servetifünun edebiyatında şiirle ilgili kısa bilgi</w:t>
            </w:r>
          </w:p>
        </w:tc>
        <w:tc>
          <w:tcPr>
            <w:tcW w:w="3260" w:type="dxa"/>
            <w:vAlign w:val="center"/>
          </w:tcPr>
          <w:p w:rsidR="00C60E81" w:rsidRPr="00C60E81" w:rsidRDefault="00C60E81" w:rsidP="00262F51">
            <w:pPr>
              <w:rPr>
                <w:sz w:val="14"/>
                <w:szCs w:val="14"/>
              </w:rPr>
            </w:pPr>
            <w:r w:rsidRPr="00C60E81">
              <w:rPr>
                <w:sz w:val="14"/>
                <w:szCs w:val="14"/>
              </w:rPr>
              <w:t>B.1.8. Şiiri yorumlar.</w:t>
              <w:br/>
              <w:t>B.1.9.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7.Milli Edebiyat Döneminden bir şiir</w:t>
              <w:br/>
              <w:t>-Milli Edebiyat Döneminde şiirle ilgili kısa bilgi</w:t>
            </w:r>
          </w:p>
        </w:tc>
        <w:tc>
          <w:tcPr>
            <w:tcW w:w="3260" w:type="dxa"/>
            <w:vAlign w:val="center"/>
          </w:tcPr>
          <w:p w:rsidR="00C60E81" w:rsidRPr="00C60E81" w:rsidRDefault="00C60E81" w:rsidP="00262F51">
            <w:pPr>
              <w:rPr>
                <w:sz w:val="14"/>
                <w:szCs w:val="14"/>
              </w:rPr>
            </w:pPr>
            <w:r w:rsidRPr="00C60E81">
              <w:rPr>
                <w:sz w:val="14"/>
                <w:szCs w:val="14"/>
              </w:rPr>
              <w:t>B.1.10.Türünbiçimin ve döneminakımın diğer önemli yazar ve eserlerine</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Dil Bilgisi</w:t>
              <w:br/>
              <w:t> Eş sesli eş anlamlı karşıt anlamlı somut ve soyut anlamlı kelimeler Kısa çizgi - ve uzun çizgi  işaretleri</w:t>
              <w:br/>
              <w:t>Birleşik kelimelerin yazımı ile ilgili kurallar</w:t>
            </w:r>
          </w:p>
        </w:tc>
        <w:tc>
          <w:tcPr>
            <w:tcW w:w="3260" w:type="dxa"/>
            <w:vAlign w:val="center"/>
          </w:tcPr>
          <w:p w:rsidR="00C60E81" w:rsidRPr="00C60E81" w:rsidRDefault="00C60E81" w:rsidP="00262F51">
            <w:pPr>
              <w:rPr>
                <w:sz w:val="14"/>
                <w:szCs w:val="14"/>
              </w:rPr>
            </w:pPr>
            <w:r w:rsidRPr="00C60E81">
              <w:rPr>
                <w:sz w:val="14"/>
                <w:szCs w:val="14"/>
              </w:rPr>
              <w:t>B.1.11.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YAZMA</w:t>
              <w:br/>
              <w:t>Şiir yazma</w:t>
              <w:br/>
              <w:t>Okuma çalışmalarındaki nazım biçimlerinden birine uygun şiir yazma çalışması</w:t>
              <w:br/>
              <w:t>SÖZLÜ İLETİŞİM.</w:t>
              <w:br/>
              <w:t>Öğrencilerin ezberledikleri şiirlerden oluşan bir dinleti hazırlamaları</w:t>
              <w:br/>
              <w:t>Dinleti hazırlama sürecinde öğrencilerin EBAdaki içerikten yaralanmaları</w:t>
              <w:br/>
              <w:t/>
            </w:r>
          </w:p>
        </w:tc>
        <w:tc>
          <w:tcPr>
            <w:tcW w:w="3260" w:type="dxa"/>
            <w:vAlign w:val="center"/>
          </w:tcPr>
          <w:p w:rsidR="00C60E81" w:rsidRPr="00C60E81" w:rsidRDefault="00C60E81" w:rsidP="00262F51">
            <w:pPr>
              <w:rPr>
                <w:sz w:val="14"/>
                <w:szCs w:val="14"/>
              </w:rPr>
            </w:pPr>
            <w:r w:rsidRPr="00C60E81">
              <w:rPr>
                <w:sz w:val="14"/>
                <w:szCs w:val="14"/>
              </w:rPr>
              <w:t>YAZMA KAZANIMLARI</w:t>
              <w:br/>
              <w:t>C.2. Yazacağı metnin türüne göre konu tema ana düşünce amaç ve hedef kitleyi belirler.</w:t>
              <w:br/>
              <w:t>C.3. Yazma konusuyla ilgili</w:t>
              <w:br/>
              <w:t>hazırlık yapar.</w:t>
              <w:br/>
              <w:t>C.4. Yazacağı metni planlar.</w:t>
              <w:br/>
              <w:t>C.5. Metin türüne özgü yapı</w:t>
              <w:br/>
              <w:t>özelliklerine uygun yazar.</w:t>
              <w:br/>
              <w:t>SÖZLÜ İLETİŞİM KAZANIMLARI</w:t>
              <w:br/>
              <w:t>Ç.1. 5. Konuşmasına uygun sunu hazırlar.</w:t>
              <w:br/>
              <w:t>Ç.1.6.Konuşma provası yapar.</w:t>
              <w:br/>
              <w:t>Ç.1.7. Konuşmasına etkili bir başlangıç</w:t>
              <w:br/>
              <w:t>yapar.</w:t>
              <w:br/>
              <w:t>Ç.1. 8.Boğumlama vurgulama tonlama ve duraklamaya dikkat ederek konuşur. Ç.1. 9. Konuşurken gereksiz ses ve kelimeler kullanmaktan kaçınır.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DESTAN 4 Hafta</w:t>
            </w:r>
          </w:p>
        </w:tc>
        <w:tc>
          <w:tcPr>
            <w:tcW w:w="2693" w:type="dxa"/>
            <w:vAlign w:val="center"/>
          </w:tcPr>
          <w:p w:rsidR="00C60E81" w:rsidRPr="00C60E81" w:rsidRDefault="00C60E81" w:rsidP="00262F51">
            <w:pPr>
              <w:rPr>
                <w:sz w:val="14"/>
                <w:szCs w:val="14"/>
              </w:rPr>
            </w:pPr>
            <w:r w:rsidRPr="00C60E81">
              <w:rPr>
                <w:sz w:val="14"/>
                <w:szCs w:val="14"/>
              </w:rPr>
              <w:t>3. ÜNİTE DESTAN</w:t>
              <w:br/>
              <w:t>1. İslamiyet öncesi Türk edebiyatından bir destan</w:t>
              <w:br/>
              <w:t>-Destanların ait oldukları toplumun millî kimliğiyle olan bağı tarihî kültürel ve toplumsal açıdan önemi</w:t>
              <w:br/>
              <w:t>Destanın genel özellikleri</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B.2. 1. Metinde geçen kelime ve kelime gruplarının anlamlarını tespit eder.</w:t>
              <w:br/>
              <w:t>B.2. 2. Metnin türünün ortaya çıkışı ve tarihsel dönem ile ilişkisini belirler.</w:t>
              <w:br/>
              <w:t>B.2. 3. Metnin tema ve konusunu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DESTAN 4 Hafta</w:t>
            </w:r>
          </w:p>
        </w:tc>
        <w:tc>
          <w:tcPr>
            <w:tcW w:w="2693" w:type="dxa"/>
            <w:vAlign w:val="center"/>
          </w:tcPr>
          <w:p w:rsidR="00C60E81" w:rsidRPr="00C60E81" w:rsidRDefault="00C60E81" w:rsidP="00262F51">
            <w:pPr>
              <w:rPr>
                <w:sz w:val="14"/>
                <w:szCs w:val="14"/>
              </w:rPr>
            </w:pPr>
            <w:r w:rsidRPr="00C60E81">
              <w:rPr>
                <w:sz w:val="14"/>
                <w:szCs w:val="14"/>
              </w:rPr>
              <w:t>1. İslamiyet öncesi Türk edebiyatından bir destan</w:t>
              <w:br/>
              <w:t>-Destanların ait oldukları toplumun millî kimliğiyle olan bağı tarihî kültürel ve toplumsal açıdan önemi</w:t>
              <w:br/>
              <w:t>Destanın genel özellikleri</w:t>
            </w:r>
          </w:p>
        </w:tc>
        <w:tc>
          <w:tcPr>
            <w:tcW w:w="3260" w:type="dxa"/>
            <w:vAlign w:val="center"/>
          </w:tcPr>
          <w:p w:rsidR="00C60E81" w:rsidRPr="00C60E81" w:rsidRDefault="00C60E81" w:rsidP="00262F51">
            <w:pPr>
              <w:rPr>
                <w:sz w:val="14"/>
                <w:szCs w:val="14"/>
              </w:rPr>
            </w:pPr>
            <w:r w:rsidRPr="00C60E81">
              <w:rPr>
                <w:sz w:val="14"/>
                <w:szCs w:val="14"/>
              </w:rPr>
              <w:t>B.2. 4. Metindeki çatışmaları belirler.</w:t>
              <w:br/>
              <w:t>B.2. 5. Metnin olay örgüsünü belirler.</w:t>
              <w:br/>
              <w:t>B.2. 6. Metindeki şahıs kadrosunun özelliklerini belirler.</w:t>
              <w:br/>
              <w:t>B.2. 7. Metindeki zaman ve mekânın özelliklerini belirler.</w:t>
              <w:br/>
              <w:t>B.2. 8. Metinde bakış açısının işlevini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DESTAN 4 Hafta</w:t>
            </w:r>
          </w:p>
        </w:tc>
        <w:tc>
          <w:tcPr>
            <w:tcW w:w="2693" w:type="dxa"/>
            <w:vAlign w:val="center"/>
          </w:tcPr>
          <w:p w:rsidR="00C60E81" w:rsidRPr="00C60E81" w:rsidRDefault="00C60E81" w:rsidP="00262F51">
            <w:pPr>
              <w:rPr>
                <w:sz w:val="14"/>
                <w:szCs w:val="14"/>
              </w:rPr>
            </w:pPr>
            <w:r w:rsidRPr="00C60E81">
              <w:rPr>
                <w:sz w:val="14"/>
                <w:szCs w:val="14"/>
              </w:rPr>
              <w:t>Dil Bilgisi Genel ve özel anlamlı kelimeler yakın anlamlı kelimeler</w:t>
              <w:br/>
              <w:t>Birleşik kelimelerin yazımı ile ilgili bazı kurallar</w:t>
              <w:br/>
              <w:t>Tırnak işareti   ve tek tırnak işareti  </w:t>
            </w:r>
          </w:p>
        </w:tc>
        <w:tc>
          <w:tcPr>
            <w:tcW w:w="3260" w:type="dxa"/>
            <w:vAlign w:val="center"/>
          </w:tcPr>
          <w:p w:rsidR="00C60E81" w:rsidRPr="00C60E81" w:rsidRDefault="00C60E81" w:rsidP="00262F51">
            <w:pPr>
              <w:rPr>
                <w:sz w:val="14"/>
                <w:szCs w:val="14"/>
              </w:rPr>
            </w:pPr>
            <w:r w:rsidRPr="00C60E81">
              <w:rPr>
                <w:sz w:val="14"/>
                <w:szCs w:val="14"/>
              </w:rPr>
              <w:t>1. Dönem 2. Sınav 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DESTAN 4 Hafta</w:t>
            </w:r>
          </w:p>
        </w:tc>
        <w:tc>
          <w:tcPr>
            <w:tcW w:w="2693" w:type="dxa"/>
            <w:vAlign w:val="center"/>
          </w:tcPr>
          <w:p w:rsidR="00C60E81" w:rsidRPr="00C60E81" w:rsidRDefault="00C60E81" w:rsidP="00262F51">
            <w:pPr>
              <w:rPr>
                <w:sz w:val="14"/>
                <w:szCs w:val="14"/>
              </w:rPr>
            </w:pPr>
            <w:r w:rsidRPr="00C60E81">
              <w:rPr>
                <w:sz w:val="14"/>
                <w:szCs w:val="14"/>
              </w:rPr>
              <w:t>YAZMA</w:t>
              <w:br/>
              <w:t>Öğrencilere vatan sÖğrencilerden destanfıkra anlatmaları istenir.evgisi temalı kısa bir yapma destan yazdırılır.</w:t>
              <w:br/>
              <w:t>SÖZLÜ İLETİŞİM</w:t>
              <w:br/>
              <w:t/>
            </w:r>
          </w:p>
        </w:tc>
        <w:tc>
          <w:tcPr>
            <w:tcW w:w="3260" w:type="dxa"/>
            <w:vAlign w:val="center"/>
          </w:tcPr>
          <w:p w:rsidR="00C60E81" w:rsidRPr="00C60E81" w:rsidRDefault="00C60E81" w:rsidP="00262F51">
            <w:pPr>
              <w:rPr>
                <w:sz w:val="14"/>
                <w:szCs w:val="14"/>
              </w:rPr>
            </w:pPr>
            <w:r w:rsidRPr="00C60E81">
              <w:rPr>
                <w:sz w:val="14"/>
                <w:szCs w:val="14"/>
              </w:rPr>
              <w:t>YAZMA KAZANIMLARI</w:t>
              <w:br/>
              <w:t>C YAZMA</w:t>
              <w:br/>
              <w:t>C.1. Farklı türde metin yazar.</w:t>
              <w:br/>
              <w:t>C.2. Yazacağı metnin türüne göre konu tema ana düşünce amaç</w:t>
              <w:br/>
              <w:t>ve hedef kitleyi belirler.</w:t>
              <w:br/>
              <w:t>C.3. Yazma konusuyla ilgili</w:t>
              <w:br/>
              <w:t>hazırlık yapar.</w:t>
              <w:br/>
              <w:t>C.4. Yazacağı metni planlar.</w:t>
              <w:br/>
              <w:t>C.5. Metin türüne özgü yapı</w:t>
              <w:br/>
              <w:t>özelliklerine uygun yazar.</w:t>
              <w:br/>
              <w:t>C.6. Metin türüne özgü dil ve anlatım özelliklerine uygun yazar.</w:t>
              <w:br/>
              <w:t>SÖZLÜ İLETİŞİM KAZANIMLARI</w:t>
              <w:br/>
              <w:t>Ç.1. 1. Konuşmanın konusunu amacını</w:t>
              <w:br/>
              <w:t>hedef kitlesini ve türünü belirler.</w:t>
              <w:br/>
              <w:t>Ç.1. 2. Konuyla ilgili gözlem inceleme</w:t>
              <w:br/>
              <w:t>veya araştırma yapar.</w:t>
              <w:br/>
              <w:t>Ç.1. 3. Konuşma metnini planlar.</w:t>
              <w:br/>
              <w:t>Ç.1. 4. Konuşma planına uygun olarak konuşma kartları hazırlar.</w:t>
              <w:br/>
              <w:t>Ç.1. 5. Konuşmasına uygun sunu</w:t>
              <w:br/>
              <w:t>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ANI 4 Hafta</w:t>
            </w:r>
          </w:p>
        </w:tc>
        <w:tc>
          <w:tcPr>
            <w:tcW w:w="2693" w:type="dxa"/>
            <w:vAlign w:val="center"/>
          </w:tcPr>
          <w:p w:rsidR="00C60E81" w:rsidRPr="00C60E81" w:rsidRDefault="00C60E81" w:rsidP="00262F51">
            <w:pPr>
              <w:rPr>
                <w:sz w:val="14"/>
                <w:szCs w:val="14"/>
              </w:rPr>
            </w:pPr>
            <w:r w:rsidRPr="00C60E81">
              <w:rPr>
                <w:sz w:val="14"/>
                <w:szCs w:val="14"/>
              </w:rPr>
              <w:t>ANI HATIRA</w:t>
              <w:br/>
              <w:t>Cumhuriyet Döneminden bir anı</w:t>
            </w:r>
          </w:p>
        </w:tc>
        <w:tc>
          <w:tcPr>
            <w:tcW w:w="3260" w:type="dxa"/>
            <w:vAlign w:val="center"/>
          </w:tcPr>
          <w:p w:rsidR="00C60E81" w:rsidRPr="00C60E81" w:rsidRDefault="00C60E81" w:rsidP="00262F51">
            <w:pPr>
              <w:rPr>
                <w:sz w:val="14"/>
                <w:szCs w:val="14"/>
              </w:rPr>
            </w:pPr>
            <w:r w:rsidRPr="00C60E81">
              <w:rPr>
                <w:sz w:val="14"/>
                <w:szCs w:val="14"/>
              </w:rPr>
              <w:t>B.4. 1. Metinde geçen kelime ve kelime gruplarının anlamlarını tahmin eder.</w:t>
              <w:br/>
              <w:t>B.4. 2. Metnin türünün ortaya çıkışı ve tarihsel dönemle ilişkisini belirler.</w:t>
              <w:br/>
              <w:t>B.4. 3. Metin ile metnin konusu amacı ve hedef kitlesi arasında ilişki kurar.</w:t>
              <w:br/>
              <w:t>B.4. 4. Metnin ana düşüncesi ve yardımcı düşüncelerini belirler.</w:t>
              <w:br/>
              <w:t>B.4. 5. Metindeki anlatım biçimlerini düşünceyi geliştirme yollarını ve bunların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ANI 4 Hafta</w:t>
            </w:r>
          </w:p>
        </w:tc>
        <w:tc>
          <w:tcPr>
            <w:tcW w:w="2693" w:type="dxa"/>
            <w:vAlign w:val="center"/>
          </w:tcPr>
          <w:p w:rsidR="00C60E81" w:rsidRPr="00C60E81" w:rsidRDefault="00C60E81" w:rsidP="00262F51">
            <w:pPr>
              <w:rPr>
                <w:sz w:val="14"/>
                <w:szCs w:val="14"/>
              </w:rPr>
            </w:pPr>
            <w:r w:rsidRPr="00C60E81">
              <w:rPr>
                <w:sz w:val="14"/>
                <w:szCs w:val="14"/>
              </w:rPr>
              <w:t>Anı türünün belirgin özellikleri</w:t>
              <w:br/>
              <w:t>-Anıların hikâye ve roman türüne kaynaklık edebileceği belirtilir.</w:t>
              <w:br/>
              <w:t>Dil Bilgisi Yay ayraç   köşeli ayraç   işaretleri Birleşik kelimelerin yazımı ile ilgili kurallar Paragrafın yardımcı düşünceleri</w:t>
            </w:r>
          </w:p>
        </w:tc>
        <w:tc>
          <w:tcPr>
            <w:tcW w:w="3260" w:type="dxa"/>
            <w:vAlign w:val="center"/>
          </w:tcPr>
          <w:p w:rsidR="00C60E81" w:rsidRPr="00C60E81" w:rsidRDefault="00C60E81" w:rsidP="00262F51">
            <w:pPr>
              <w:rPr>
                <w:sz w:val="14"/>
                <w:szCs w:val="14"/>
              </w:rPr>
            </w:pPr>
            <w:r w:rsidRPr="00C60E81">
              <w:rPr>
                <w:sz w:val="14"/>
                <w:szCs w:val="14"/>
              </w:rPr>
              <w:t>B.4. 6. Metnin üslup özelliklerini belirler.B.4. 7. Metinde millî manevi ve evrensel değerler ile sosyal siyasi tarihî ve mitolojik ögeleri belirler.B.4. 8. Metinde ortaya konulan bilgi ve yorumları ayırt eder.B.4.9. Metinde yazarın bakış açısını belirler.B.4. 10. Metni yorumlar.B.4. 11. Yazar ile metin arasındaki ilişkiyi değerlendir.B.4. 12. Türün ve döneminakımın önemli yazar ve eserlerine örnekler verir. 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ANI 4 Hafta</w:t>
            </w:r>
          </w:p>
        </w:tc>
        <w:tc>
          <w:tcPr>
            <w:tcW w:w="2693" w:type="dxa"/>
            <w:vAlign w:val="center"/>
          </w:tcPr>
          <w:p w:rsidR="00C60E81" w:rsidRPr="00C60E81" w:rsidRDefault="00C60E81" w:rsidP="00262F51">
            <w:pPr>
              <w:rPr>
                <w:sz w:val="14"/>
                <w:szCs w:val="14"/>
              </w:rPr>
            </w:pPr>
            <w:r w:rsidRPr="00C60E81">
              <w:rPr>
                <w:sz w:val="14"/>
                <w:szCs w:val="14"/>
              </w:rPr>
              <w:t>Anı Yazma Çalışması</w:t>
              <w:br/>
              <w:t>Anı yazma</w:t>
            </w:r>
          </w:p>
        </w:tc>
        <w:tc>
          <w:tcPr>
            <w:tcW w:w="3260" w:type="dxa"/>
            <w:vAlign w:val="center"/>
          </w:tcPr>
          <w:p w:rsidR="00C60E81" w:rsidRPr="00C60E81" w:rsidRDefault="00C60E81" w:rsidP="00262F51">
            <w:pPr>
              <w:rPr>
                <w:sz w:val="14"/>
                <w:szCs w:val="14"/>
              </w:rPr>
            </w:pPr>
            <w:r w:rsidRPr="00C60E81">
              <w:rPr>
                <w:sz w:val="14"/>
                <w:szCs w:val="14"/>
              </w:rPr>
              <w:t>C.1.Farklı türlerde metinler yazar.C.2. Yazacağı metnin türüne göre konu tema ana düşünce amaç ve hedef kitleyi belirler.C.3. Yazma konusuyla ilgili hazırlık yapar. C.4. Yazacağı metni planlar.C.5. Metin türüne özgü yapı özelliklerine uygun yazar. C.6. Metin türüne özgü dil ve anlatım özelliklerine uygun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ANI 4 Hafta</w:t>
            </w:r>
          </w:p>
        </w:tc>
        <w:tc>
          <w:tcPr>
            <w:tcW w:w="2693" w:type="dxa"/>
            <w:vAlign w:val="center"/>
          </w:tcPr>
          <w:p w:rsidR="00C60E81" w:rsidRPr="00C60E81" w:rsidRDefault="00C60E81" w:rsidP="00262F51">
            <w:pPr>
              <w:rPr>
                <w:sz w:val="14"/>
                <w:szCs w:val="14"/>
              </w:rPr>
            </w:pPr>
            <w:r w:rsidRPr="00C60E81">
              <w:rPr>
                <w:sz w:val="14"/>
                <w:szCs w:val="14"/>
              </w:rPr>
              <w:t>Hatıra Anı Anlatma Çalışması</w:t>
              <w:br/>
              <w:t>Öğrencilerden kendilerine ait birer anı anlatmaları istenir.</w:t>
            </w:r>
          </w:p>
        </w:tc>
        <w:tc>
          <w:tcPr>
            <w:tcW w:w="3260" w:type="dxa"/>
            <w:vAlign w:val="center"/>
          </w:tcPr>
          <w:p w:rsidR="00C60E81" w:rsidRPr="00C60E81" w:rsidRDefault="00C60E81" w:rsidP="00262F51">
            <w:pPr>
              <w:rPr>
                <w:sz w:val="14"/>
                <w:szCs w:val="14"/>
              </w:rPr>
            </w:pPr>
            <w:r w:rsidRPr="00C60E81">
              <w:rPr>
                <w:sz w:val="14"/>
                <w:szCs w:val="14"/>
              </w:rPr>
              <w:t>Ç.1. 9. Konuşurken gereksiz ses ve kelimeler kullanmaktan kaçınır. Ç.1. 10. Konuşmasında beden dilini doğru ve etkili biçimde kullanır. Ç.1. 11. Konuşmasının içeriğini zenginleştirir.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ÜNİTE 5  ROMAN</w:t>
              <w:br/>
              <w:t>1. Tanzimat edebiyatından bir roman</w:t>
              <w:br/>
              <w:t>Tanzimat edebiyatında romanın gelişimi hakkında kısa bilgi</w:t>
            </w:r>
          </w:p>
        </w:tc>
        <w:tc>
          <w:tcPr>
            <w:tcW w:w="3260" w:type="dxa"/>
            <w:vAlign w:val="center"/>
          </w:tcPr>
          <w:p w:rsidR="00C60E81" w:rsidRPr="00C60E81" w:rsidRDefault="00C60E81" w:rsidP="00262F51">
            <w:pPr>
              <w:rPr>
                <w:sz w:val="14"/>
                <w:szCs w:val="14"/>
              </w:rPr>
            </w:pPr>
            <w:r w:rsidRPr="00C60E81">
              <w:rPr>
                <w:sz w:val="14"/>
                <w:szCs w:val="14"/>
              </w:rPr>
              <w:t>B.2. 1. Metinde geçen kelime ve kelime gruplarının anlamlarını tespit eder.</w:t>
              <w:br/>
              <w:t>B.2. 2. Metnin türünün ortaya çıkışı ve tarihsel dönem ile ilişkisini belirler.</w:t>
              <w:br/>
              <w:t>B.2. 3. Metnin tema ve konusunu belirler.B.2. 4. Metindeki çatışmaları</w:t>
              <w:br/>
              <w:t>belirler.B.2. 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1. Tanzimat edebiyatından bir roman</w:t>
              <w:br/>
              <w:t>Tanzimat edebiyatında romanın gelişimi hakkında kısa bilgi</w:t>
            </w:r>
          </w:p>
        </w:tc>
        <w:tc>
          <w:tcPr>
            <w:tcW w:w="3260" w:type="dxa"/>
            <w:vAlign w:val="center"/>
          </w:tcPr>
          <w:p w:rsidR="00C60E81" w:rsidRPr="00C60E81" w:rsidRDefault="00C60E81" w:rsidP="00262F51">
            <w:pPr>
              <w:rPr>
                <w:sz w:val="14"/>
                <w:szCs w:val="14"/>
              </w:rPr>
            </w:pPr>
            <w:r w:rsidRPr="00C60E81">
              <w:rPr>
                <w:sz w:val="14"/>
                <w:szCs w:val="14"/>
              </w:rPr>
              <w:t>B.2. 6. Metindeki şahıs kadrosunun özelliklerini belirler.</w:t>
              <w:br/>
              <w:t>B.2. 7. Metindeki zaman ve mekânın özelliklerini belirler.</w:t>
              <w:br/>
              <w:t>B.2. 8. Metinde bakış açısının işlevini belirler.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2. Servet-i Fünun edebiyatından bir roman</w:t>
              <w:br/>
              <w:t>- Servet-i Fünun edebiyatında romanın gelişimi hakkında kısa bilgi</w:t>
            </w:r>
          </w:p>
        </w:tc>
        <w:tc>
          <w:tcPr>
            <w:tcW w:w="3260" w:type="dxa"/>
            <w:vAlign w:val="center"/>
          </w:tcPr>
          <w:p w:rsidR="00C60E81" w:rsidRPr="00C60E81" w:rsidRDefault="00C60E81" w:rsidP="00262F51">
            <w:pPr>
              <w:rPr>
                <w:sz w:val="14"/>
                <w:szCs w:val="14"/>
              </w:rPr>
            </w:pPr>
            <w:r w:rsidRPr="00C60E81">
              <w:rPr>
                <w:sz w:val="14"/>
                <w:szCs w:val="14"/>
              </w:rPr>
              <w:t>B.2. 9. Metindeki anlatım biçimleri ve tekniklerinin işlevlerini belirler.</w:t>
              <w:br/>
              <w:t>B.2. 10. Metnin üslup özelliklerini belirler.B.2. 11 Metinde millî manevi ve</w:t>
              <w:br/>
              <w:t>evrensel değerler ile sosyal siyasi tarihî ve 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2. Servet-i Fünun edebiyatından bir roman</w:t>
              <w:br/>
              <w:t>- Servet-i Fünun edebiyatında romanın gelişimi hakkında kısa bilgi</w:t>
            </w:r>
          </w:p>
        </w:tc>
        <w:tc>
          <w:tcPr>
            <w:tcW w:w="3260" w:type="dxa"/>
            <w:vAlign w:val="center"/>
          </w:tcPr>
          <w:p w:rsidR="00C60E81" w:rsidRPr="00C60E81" w:rsidRDefault="00C60E81" w:rsidP="00262F51">
            <w:pPr>
              <w:rPr>
                <w:sz w:val="14"/>
                <w:szCs w:val="14"/>
              </w:rPr>
            </w:pPr>
            <w:r w:rsidRPr="00C60E81">
              <w:rPr>
                <w:sz w:val="14"/>
                <w:szCs w:val="14"/>
              </w:rPr>
              <w:t>2. Dönem 1. Sınav B.2. 12. Metinde edebiyat sanat ve fikir akımlarınınanlayışlarının Yansımalarını değerlendirir.</w:t>
              <w:br/>
              <w:t>B.2. 13.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Sözcüklerin yanlış yerde kullanılmasından kaynaklanan anlatım bozuklukları</w:t>
              <w:br/>
              <w:t>Dil Bilgisi Anlamca çelişen sözlerin bir arada kullanılmasından kaynaklanan anlatım bozuklukları</w:t>
            </w:r>
          </w:p>
        </w:tc>
        <w:tc>
          <w:tcPr>
            <w:tcW w:w="3260" w:type="dxa"/>
            <w:vAlign w:val="center"/>
          </w:tcPr>
          <w:p w:rsidR="00C60E81" w:rsidRPr="00C60E81" w:rsidRDefault="00C60E81" w:rsidP="00262F51">
            <w:pPr>
              <w:rPr>
                <w:sz w:val="14"/>
                <w:szCs w:val="14"/>
              </w:rPr>
            </w:pPr>
            <w:r w:rsidRPr="00C60E81">
              <w:rPr>
                <w:sz w:val="14"/>
                <w:szCs w:val="14"/>
              </w:rPr>
              <w:t>B.2. 14. Yazar ile metin arasındaki ilişkiyi değerlendir.</w:t>
              <w:br/>
              <w:t>B.2. 15. Türünbiçimin ve döneminakımın diğer önemli yazarlarını ve</w:t>
              <w:br/>
              <w:t>eserlerine örnekler verir.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Sözcüğün yanlış anlamda kullanılmasından kaynaklanan anlatım bozuklukları</w:t>
              <w:br/>
              <w:t>Dil Bilgisi Gereksiz sözcük kullanımından kaynaklanan anlatım bozuklukları</w:t>
            </w:r>
          </w:p>
        </w:tc>
        <w:tc>
          <w:tcPr>
            <w:tcW w:w="3260" w:type="dxa"/>
            <w:vAlign w:val="center"/>
          </w:tcPr>
          <w:p w:rsidR="00C60E81" w:rsidRPr="00C60E81" w:rsidRDefault="00C60E81" w:rsidP="00262F51">
            <w:pPr>
              <w:rPr>
                <w:sz w:val="14"/>
                <w:szCs w:val="14"/>
              </w:rPr>
            </w:pPr>
            <w:r w:rsidRPr="00C60E81">
              <w:rPr>
                <w:sz w:val="14"/>
                <w:szCs w:val="14"/>
              </w:rPr>
              <w:t>B.2.16.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Kesme işareti </w:t>
              <w:br/>
              <w:t>Dil Bilgisi Deyim ve ikilemelerin yazımı</w:t>
            </w:r>
          </w:p>
        </w:tc>
        <w:tc>
          <w:tcPr>
            <w:tcW w:w="3260" w:type="dxa"/>
            <w:vAlign w:val="center"/>
          </w:tcPr>
          <w:p w:rsidR="00C60E81" w:rsidRPr="00C60E81" w:rsidRDefault="00C60E81" w:rsidP="00262F51">
            <w:pPr>
              <w:rPr>
                <w:sz w:val="14"/>
                <w:szCs w:val="14"/>
              </w:rPr>
            </w:pPr>
            <w:r w:rsidRPr="00C60E81">
              <w:rPr>
                <w:sz w:val="14"/>
                <w:szCs w:val="14"/>
              </w:rP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YAZMA</w:t>
              <w:br/>
              <w:t>Tutanak yazma çalışması</w:t>
              <w:br/>
              <w:t>SÖZLÜ İLETİŞİM</w:t>
              <w:br/>
              <w:t>Okuduğu bir kitabı tanıtan hazırlıklı konuşma yapma</w:t>
            </w:r>
          </w:p>
        </w:tc>
        <w:tc>
          <w:tcPr>
            <w:tcW w:w="3260" w:type="dxa"/>
            <w:vAlign w:val="center"/>
          </w:tcPr>
          <w:p w:rsidR="00C60E81" w:rsidRPr="00C60E81" w:rsidRDefault="00C60E81" w:rsidP="00262F51">
            <w:pPr>
              <w:rPr>
                <w:sz w:val="14"/>
                <w:szCs w:val="14"/>
              </w:rPr>
            </w:pPr>
            <w:r w:rsidRPr="00C60E81">
              <w:rPr>
                <w:sz w:val="14"/>
                <w:szCs w:val="14"/>
              </w:rPr>
              <w:t>YAZMA KAZANIMLARI</w:t>
              <w:br/>
              <w:t>C.3. Yazma konusuyla ilgili</w:t>
              <w:br/>
              <w:t>hazırlık yapar.</w:t>
              <w:br/>
              <w:t>C.4. Yazacağı metni planlar.</w:t>
              <w:br/>
              <w:t>C.5. Metin türüne özgü yapı</w:t>
              <w:br/>
              <w:t>özelliklerine uygun yazar.</w:t>
              <w:br/>
              <w:t>C.6. Metin türüne özgü dil ve</w:t>
              <w:br/>
              <w:t>anlatım özelliklerine uygun yazar.</w:t>
              <w:br/>
              <w:t>C.7. İyi bir anlatımda bulunması gereken özelliklere dikkat ederek yazar. C.8. Yazdığı metni gözden geçirir.</w:t>
              <w:br/>
              <w:t>SÖZLÜ İLETİŞİM KAZANIMLARI</w:t>
              <w:br/>
              <w:t>Ç.1. 1. Konuşmanın konusunu amacını hedef kitlesini ve türünü belirler.</w:t>
              <w:br/>
              <w:t>Ç.1. 2. Konuyla ilgili gözlem inceleme</w:t>
              <w:br/>
              <w:t>veya araştırma yapar.</w:t>
              <w:br/>
              <w:t>Ç.1. 3. Konuşma metnini planlar.</w:t>
              <w:br/>
              <w:t>Ç.1. 4. Konuşma planına uygun olarak konuşma kartları hazırlar.</w:t>
              <w:br/>
              <w:t>Ç.1. 5. Konuşmasına uygun sunu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TİYATRO</w:t>
              <w:br/>
              <w:t>1. Geleneksel Türk tiyatrosundan bir metin Karagöz</w:t>
              <w:br/>
              <w:t>Geleneksel Türk Tiyatrosu hakkında kısa bilgi</w:t>
            </w:r>
          </w:p>
        </w:tc>
        <w:tc>
          <w:tcPr>
            <w:tcW w:w="3260" w:type="dxa"/>
            <w:vAlign w:val="center"/>
          </w:tcPr>
          <w:p w:rsidR="00C60E81" w:rsidRPr="00C60E81" w:rsidRDefault="00C60E81" w:rsidP="00262F51">
            <w:pPr>
              <w:rPr>
                <w:sz w:val="14"/>
                <w:szCs w:val="14"/>
              </w:rPr>
            </w:pPr>
            <w:r w:rsidRPr="00C60E81">
              <w:rPr>
                <w:sz w:val="14"/>
                <w:szCs w:val="14"/>
              </w:rPr>
              <w:t>B.3. 1. Metinde geçen kelime ve kelime gruplarının anlamlarını tahmin eder.</w:t>
              <w:br/>
              <w:t>B.3. 2. Metnin türünün ortaya çıkışı ve tarihsel dönem ile ilişkisini belirler.</w:t>
              <w:br/>
              <w:t>B.3. 3. Metnin tema ve konusunu belirler.</w:t>
              <w:br/>
              <w:t>B.3. 4. Metindeki çatışmaları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1. Geleneksel Türk tiyatrosundan bir metin Karagöz</w:t>
              <w:br/>
              <w:t>Geleneksel Türk Tiyatrosu hakkında kısa bilgi</w:t>
            </w:r>
          </w:p>
        </w:tc>
        <w:tc>
          <w:tcPr>
            <w:tcW w:w="3260" w:type="dxa"/>
            <w:vAlign w:val="center"/>
          </w:tcPr>
          <w:p w:rsidR="00C60E81" w:rsidRPr="00C60E81" w:rsidRDefault="00C60E81" w:rsidP="00262F51">
            <w:pPr>
              <w:rPr>
                <w:sz w:val="14"/>
                <w:szCs w:val="14"/>
              </w:rPr>
            </w:pPr>
            <w:r w:rsidRPr="00C60E81">
              <w:rPr>
                <w:sz w:val="14"/>
                <w:szCs w:val="14"/>
              </w:rPr>
              <w:t>B.3. 5. Metnin olay örgüsünü belirler.</w:t>
              <w:br/>
              <w:t>B.3. 6. Metindeki şahıs kadrosunun özelliklerini belirler.</w:t>
              <w:br/>
              <w:t>B.3. 7. Metindeki zaman ve mekânın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Geleneksel Türk Tiyatrosu hakkında kısa bilgi</w:t>
              <w:br/>
              <w:t>Meddah hakkında bilgi verilirken günümüz stand-up gösterileri ile</w:t>
              <w:br/>
              <w:t>meddah arasındaki benzerlikler</w:t>
            </w:r>
          </w:p>
        </w:tc>
        <w:tc>
          <w:tcPr>
            <w:tcW w:w="3260" w:type="dxa"/>
            <w:vAlign w:val="center"/>
          </w:tcPr>
          <w:p w:rsidR="00C60E81" w:rsidRPr="00C60E81" w:rsidRDefault="00C60E81" w:rsidP="00262F51">
            <w:pPr>
              <w:rPr>
                <w:sz w:val="14"/>
                <w:szCs w:val="14"/>
              </w:rPr>
            </w:pPr>
            <w:r w:rsidRPr="00C60E81">
              <w:rPr>
                <w:sz w:val="14"/>
                <w:szCs w:val="14"/>
              </w:rPr>
              <w:t>B.3. 10. Metinde edebiyat sanat ve fikir akımlarınınanlayışlarının</w:t>
              <w:br/>
              <w:t>yansımalarını değerlendirir.</w:t>
              <w:br/>
              <w:t>B.3. 11.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Dil Bilgisi Sayıların yazımı</w:t>
              <w:br/>
              <w:t>Hece yapısı ve satır sonunda kelimelerin bölünmesi ile ilgili kurallar</w:t>
            </w:r>
          </w:p>
        </w:tc>
        <w:tc>
          <w:tcPr>
            <w:tcW w:w="3260" w:type="dxa"/>
            <w:vAlign w:val="center"/>
          </w:tcPr>
          <w:p w:rsidR="00C60E81" w:rsidRPr="00C60E81" w:rsidRDefault="00C60E81" w:rsidP="00262F51">
            <w:pPr>
              <w:rPr>
                <w:sz w:val="14"/>
                <w:szCs w:val="14"/>
              </w:rPr>
            </w:pPr>
            <w:r w:rsidRPr="00C60E81">
              <w:rPr>
                <w:sz w:val="14"/>
                <w:szCs w:val="14"/>
              </w:rPr>
              <w:t>2. Dönem 2. Sınav B.3.14.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Dil Bilgisi Anlam bakımından öznel nesnel neden amaç koşulşart</w:t>
              <w:br/>
              <w:t>cümleleri</w:t>
            </w:r>
          </w:p>
        </w:tc>
        <w:tc>
          <w:tcPr>
            <w:tcW w:w="3260" w:type="dxa"/>
            <w:vAlign w:val="center"/>
          </w:tcPr>
          <w:p w:rsidR="00C60E81" w:rsidRPr="00C60E81" w:rsidRDefault="00C60E81" w:rsidP="00262F51">
            <w:pPr>
              <w:rPr>
                <w:sz w:val="14"/>
                <w:szCs w:val="14"/>
              </w:rPr>
            </w:pPr>
            <w:r w:rsidRPr="00C60E81">
              <w:rPr>
                <w:sz w:val="14"/>
                <w:szCs w:val="14"/>
              </w:rPr>
              <w:t>B.3.14.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YAZMA</w:t>
              <w:br/>
              <w:t>Yazma Çalışması</w:t>
              <w:br/>
              <w:t>3-5 dakikada oynanabilecek kısa</w:t>
              <w:br/>
              <w:t>bir oyun yazma</w:t>
              <w:br/>
              <w:t>SÖZLÜ İLETİŞİM</w:t>
              <w:br/>
              <w:t>Sunma Çalışması</w:t>
              <w:br/>
              <w:t>Yazdıkları oyunları sınıfın imkânları dâhilinde sergileme ve değerlendirme</w:t>
            </w:r>
          </w:p>
        </w:tc>
        <w:tc>
          <w:tcPr>
            <w:tcW w:w="3260" w:type="dxa"/>
            <w:vAlign w:val="center"/>
          </w:tcPr>
          <w:p w:rsidR="00C60E81" w:rsidRPr="00C60E81" w:rsidRDefault="00C60E81" w:rsidP="00262F51">
            <w:pPr>
              <w:rPr>
                <w:sz w:val="14"/>
                <w:szCs w:val="14"/>
              </w:rPr>
            </w:pPr>
            <w:r w:rsidRPr="00C60E81">
              <w:rPr>
                <w:sz w:val="14"/>
                <w:szCs w:val="14"/>
              </w:rPr>
              <w:t>YAZMA KAZANIMLARI</w:t>
              <w:br/>
              <w:t>C.7. İyi bir anlatımda bulunması gereken özelliklere dikkat ederek yazar.</w:t>
              <w:br/>
              <w:t>C.8. Yazdığı metni gözden geçirir.</w:t>
              <w:br/>
              <w:t>C.9. Ürettiği ve paylaştığı metinlerin sorumluluğunu üstlenir.</w:t>
              <w:br/>
              <w:t>C.10. Yazdığı metni başkalarıyla paylaşır.</w:t>
              <w:br/>
              <w:t>SÖZLÜ İLETİŞİM</w:t>
              <w:br/>
              <w:t>KAZANIMLARI</w:t>
              <w:br/>
              <w:t>Ç.1.6.Konuşma provası yapar. Ç.1.7. Konuşmasına etkili bir başlangıç yapar.</w:t>
              <w:br/>
              <w:t>Ç.1. 8.Boğumlama vurgulama tonlama ve duraklamaya dikkat ederek konuşur.</w:t>
              <w:br/>
              <w:t>Ç.1. 9. Konuşurken gereksiz ses ve kelimeler kullanmaktan kaçınır.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10. sınıf Türk Dili ve Edebiyatı ders kitabı etkileşimli tahta konuyla ilgili metinler TDK yazım kılavuzu Türkçe sözlük slayt bilgisayar televizyon Genel Ağ EBA uygulamaları Kazanımlarla ilgili belgesel ve film vb. etkin olarak kullanılmalıdır.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Açıklama tanımlama örnekleme soru- cevap dramatizasyon Grup olarak yazma yaratıcı yazma diyaloglu yazma dramatizasyon rol yapma</w:t>
              <w:br/>
              <w:t>seslendirme metin parçasından hareketle yazma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MEB kazanım testleri ogm materyal soru havuzu hikâye yazma ve sunu değerlendirmesi ünite sonunda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