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AC MOTOR KUMANDA VE SARıM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DEVRE ELEMANLARI</w:t>
              <w:br/>
              <w:t>1. Asenkron Motorların Yapısı ve Etiketleri</w:t>
              <w:br/>
              <w:t>1.1. Asenkron motorun kullanım alanları</w:t>
              <w:br/>
              <w:t>1.2. Asenkron motorların yapısı ve çeşitleri</w:t>
              <w:br/>
              <w:t>1.3. Asenkron motorların etiket bilgileri</w:t>
              <w:br/>
              <w:t>1.4. Asenkron motor kataloglarının kullanımı</w:t>
              <w:br/>
              <w:t>2. Asenkron Motor Klemens Bağlantıları </w:t>
              <w:br/>
              <w:t>Demokrasinin önemi</w:t>
            </w:r>
          </w:p>
        </w:tc>
        <w:tc>
          <w:tcPr>
            <w:tcW w:w="3260" w:type="dxa"/>
            <w:vAlign w:val="center"/>
          </w:tcPr>
          <w:p w:rsidR="00C60E81" w:rsidRPr="00C60E81" w:rsidRDefault="00C60E81" w:rsidP="00262F51">
            <w:pPr>
              <w:rPr>
                <w:sz w:val="14"/>
                <w:szCs w:val="14"/>
              </w:rPr>
            </w:pPr>
            <w:r w:rsidRPr="00C60E81">
              <w:rPr>
                <w:sz w:val="14"/>
                <w:szCs w:val="14"/>
              </w:rPr>
              <w:t>Asenkron motorun yapısını ve etiket bilgilerini açıklar.</w:t>
              <w:br/>
              <w:t>Asenkron motor klemens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Kontaktör Seçimi ve Bağlantıları</w:t>
              <w:br/>
              <w:t>4. Aşırı Akım Rölesi Bağlantıları</w:t>
              <w:br/>
              <w:t>5. Zaman Rölesi Bağlantıları</w:t>
            </w:r>
          </w:p>
        </w:tc>
        <w:tc>
          <w:tcPr>
            <w:tcW w:w="3260" w:type="dxa"/>
            <w:vAlign w:val="center"/>
          </w:tcPr>
          <w:p w:rsidR="00C60E81" w:rsidRPr="00C60E81" w:rsidRDefault="00C60E81" w:rsidP="00262F51">
            <w:pPr>
              <w:rPr>
                <w:sz w:val="14"/>
                <w:szCs w:val="14"/>
              </w:rPr>
            </w:pPr>
            <w:r w:rsidRPr="00C60E81">
              <w:rPr>
                <w:sz w:val="14"/>
                <w:szCs w:val="14"/>
              </w:rPr>
              <w:t>Kontaktör seçimini ve bağlantılarını yapar.</w:t>
              <w:br/>
              <w:t>Aşırı akım rölesi bağlantılarını yapar.</w:t>
              <w:br/>
              <w:t>Zaman rölesi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Koruma Röleleri Bağlantıları</w:t>
              <w:br/>
              <w:t>7. Paket Şalterlerin Bağlantıları</w:t>
            </w:r>
          </w:p>
        </w:tc>
        <w:tc>
          <w:tcPr>
            <w:tcW w:w="3260" w:type="dxa"/>
            <w:vAlign w:val="center"/>
          </w:tcPr>
          <w:p w:rsidR="00C60E81" w:rsidRPr="00C60E81" w:rsidRDefault="00C60E81" w:rsidP="00262F51">
            <w:pPr>
              <w:rPr>
                <w:sz w:val="14"/>
                <w:szCs w:val="14"/>
              </w:rPr>
            </w:pPr>
            <w:r w:rsidRPr="00C60E81">
              <w:rPr>
                <w:sz w:val="14"/>
                <w:szCs w:val="14"/>
              </w:rPr>
              <w:t>Koruma rölelerinin bağlantılarını yapar.</w:t>
              <w:br/>
              <w:t>Paket şalterlerin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 KUMANDA TEKNİKLERİ</w:t>
              <w:br/>
              <w:t>1. Kumanda Devre Elemanları</w:t>
              <w:br/>
              <w:t>1.1. Kumanda devresi kurulumunda dikkat edilecek hususlar</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Kumanda ve güç devrelerinin malzemeleri</w:t>
              <w:br/>
              <w:t>1.3. Kumanda devrelerinde kullanılan kablo çeşitleri</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Kumanda ve Güç Devre Sembolleri Çizimi</w:t>
              <w:br/>
              <w:t>2.1. Kumanda ve güç devresinde kullanılan sembol normları</w:t>
              <w:br/>
              <w:t>2.2. Kumanda ve güç devresinde kullanılan sembollerin çizimi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Kumanda ve Güç Devreleri Çizimi</w:t>
              <w:br/>
              <w:t>3.1. Kumanda ve güç devresinin özellikleri ve kullanım alanları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Kumanda ve güç devresinin çizim yöntemleri </w:t>
              <w:br/>
              <w:t>1.Dönem 1.Sınav</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Kumanda ve Güç Devre Uygulamaları</w:t>
              <w:br/>
              <w:t>4.1. Kumanda ve güç devrelerinin bağlantıları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MOTORLARA YOL VERME TEKNİKLERİ</w:t>
              <w:br/>
              <w:t>1. Asenkron Motorlarda Kalkınma ve Etkileri</w:t>
              <w:br/>
              <w:t>1.1. Asenkron motorların güçlerine göre ilk kalkış anının etkisi</w:t>
              <w:br/>
              <w:t>1.2. Asenkron motorlarda kalkış akımının azaltılması</w:t>
            </w:r>
          </w:p>
        </w:tc>
        <w:tc>
          <w:tcPr>
            <w:tcW w:w="3260" w:type="dxa"/>
            <w:vAlign w:val="center"/>
          </w:tcPr>
          <w:p w:rsidR="00C60E81" w:rsidRPr="00C60E81" w:rsidRDefault="00C60E81" w:rsidP="00262F51">
            <w:pPr>
              <w:rPr>
                <w:sz w:val="14"/>
                <w:szCs w:val="14"/>
              </w:rPr>
            </w:pPr>
            <w:r w:rsidRPr="00C60E81">
              <w:rPr>
                <w:sz w:val="14"/>
                <w:szCs w:val="14"/>
              </w:rPr>
              <w:t>Asenkron motorların kalkınmasını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Motorlara Yol Verme Yöntemleri</w:t>
              <w:br/>
              <w:t>2.1. Asenkron motorlara yol vermenin önemi</w:t>
              <w:br/>
              <w:t>2.2. Asenkron motorlara yol verme yöntemleri</w:t>
            </w:r>
          </w:p>
        </w:tc>
        <w:tc>
          <w:tcPr>
            <w:tcW w:w="3260" w:type="dxa"/>
            <w:vAlign w:val="center"/>
          </w:tcPr>
          <w:p w:rsidR="00C60E81" w:rsidRPr="00C60E81" w:rsidRDefault="00C60E81" w:rsidP="00262F51">
            <w:pPr>
              <w:rPr>
                <w:sz w:val="14"/>
                <w:szCs w:val="14"/>
              </w:rPr>
            </w:pPr>
            <w:r w:rsidRPr="00C60E81">
              <w:rPr>
                <w:sz w:val="14"/>
                <w:szCs w:val="14"/>
              </w:rPr>
              <w:t>Asenkron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AC Motor Sürücüleri ile Devir Ayarları</w:t>
              <w:br/>
              <w:t>3.1. Frekans ile asenkron motor devir sayısı değişimi</w:t>
              <w:br/>
              <w:t>3.2. Asenkron motorların devir sayısı değiştirme yöntemleri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Çift Devirli Asenkron Motorlara Yol Verme Yöntemleri</w:t>
              <w:br/>
              <w:t>4.1. Çift devirli asenkron motorların özellikleri ve kullanım alanları </w:t>
              <w:br/>
              <w:t>4.2. Çift devirli asenkron motorların klemensi ve bağlantı şekilleri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Çift devirli asenkron motor çalıştırılması devresi</w:t>
              <w:br/>
              <w:t>4.4. Çift devirli asenkron motorlarda yol verme devresi</w:t>
              <w:br/>
              <w:t>4.5. Çift devirli asenkron motorlarda devir yönü değiştirme devresi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MOTORLARDA FRENLEME</w:t>
              <w:br/>
              <w:t>1. Frenleme Sistemleri</w:t>
              <w:br/>
              <w:t>1.1. Frenlemenin önemi ve kullanım alanı</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Fazlı Asenkron Motora Balatalı Frenleme Sistemleri</w:t>
              <w:br/>
              <w:t>2.1. Frenleme sisteminde kullanılan malzemeler ve montaj teknikleri</w:t>
              <w:br/>
              <w:t>2.2. Balatalı frenleme devreleri </w:t>
              <w:br/>
              <w:t>1.Dönem 2.Sınav</w:t>
            </w:r>
          </w:p>
        </w:tc>
        <w:tc>
          <w:tcPr>
            <w:tcW w:w="3260" w:type="dxa"/>
            <w:vAlign w:val="center"/>
          </w:tcPr>
          <w:p w:rsidR="00C60E81" w:rsidRPr="00C60E81" w:rsidRDefault="00C60E81" w:rsidP="00262F51">
            <w:pPr>
              <w:rPr>
                <w:sz w:val="14"/>
                <w:szCs w:val="14"/>
              </w:rPr>
            </w:pPr>
            <w:r w:rsidRPr="00C60E81">
              <w:rPr>
                <w:sz w:val="14"/>
                <w:szCs w:val="14"/>
              </w:rPr>
              <w:t>Üç fazlı asenkron motora balatalı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Fazlı Asenkron Motora Dinamik Frenleme Sistemleri</w:t>
              <w:br/>
              <w:t>3.1. Dinamik frenleme sisteminin özellikleri</w:t>
              <w:br/>
              <w:t>3.2. Frenleme gerilim ve akımının hesaplanması</w:t>
              <w:br/>
              <w:t>3.3. Dinamik frenleme devreleri</w:t>
            </w:r>
          </w:p>
        </w:tc>
        <w:tc>
          <w:tcPr>
            <w:tcW w:w="3260" w:type="dxa"/>
            <w:vAlign w:val="center"/>
          </w:tcPr>
          <w:p w:rsidR="00C60E81" w:rsidRPr="00C60E81" w:rsidRDefault="00C60E81" w:rsidP="00262F51">
            <w:pPr>
              <w:rPr>
                <w:sz w:val="14"/>
                <w:szCs w:val="14"/>
              </w:rPr>
            </w:pPr>
            <w:r w:rsidRPr="00C60E81">
              <w:rPr>
                <w:sz w:val="14"/>
                <w:szCs w:val="14"/>
              </w:rPr>
              <w:t>1. Dönem 2. Sınav Üç fazlı asenkron motora dinamik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KOLEKTÖRSÜZ MOTORUN ELEKTRİK VE MEKANİK BAKIMI</w:t>
              <w:br/>
              <w:t>1. Kolektörsüz Motorun Elektriki Arızaları</w:t>
              <w:br/>
              <w:t>2. Arızalı Kondansatörlerin Değiştirilmesi</w:t>
            </w:r>
          </w:p>
        </w:tc>
        <w:tc>
          <w:tcPr>
            <w:tcW w:w="3260" w:type="dxa"/>
            <w:vAlign w:val="center"/>
          </w:tcPr>
          <w:p w:rsidR="00C60E81" w:rsidRPr="00C60E81" w:rsidRDefault="00C60E81" w:rsidP="00262F51">
            <w:pPr>
              <w:rPr>
                <w:sz w:val="14"/>
                <w:szCs w:val="14"/>
              </w:rPr>
            </w:pPr>
            <w:r w:rsidRPr="00C60E81">
              <w:rPr>
                <w:sz w:val="14"/>
                <w:szCs w:val="14"/>
              </w:rPr>
              <w:t>Kolektörsüz motorun elektriki arıza tespitini yapar.</w:t>
              <w:br/>
              <w:t>Arızalı kondansatörü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Arızalı Merkezkaç Anahtar Grubunun Değiştirilmesi</w:t>
              <w:br/>
              <w:t>4. Rotor Kontrolü</w:t>
              <w:br/>
              <w:t>5. Motor Tipi Tespiti</w:t>
            </w:r>
          </w:p>
        </w:tc>
        <w:tc>
          <w:tcPr>
            <w:tcW w:w="3260" w:type="dxa"/>
            <w:vAlign w:val="center"/>
          </w:tcPr>
          <w:p w:rsidR="00C60E81" w:rsidRPr="00C60E81" w:rsidRDefault="00C60E81" w:rsidP="00262F51">
            <w:pPr>
              <w:rPr>
                <w:sz w:val="14"/>
                <w:szCs w:val="14"/>
              </w:rPr>
            </w:pPr>
            <w:r w:rsidRPr="00C60E81">
              <w:rPr>
                <w:sz w:val="14"/>
                <w:szCs w:val="14"/>
              </w:rPr>
              <w:t>Arızalı merkezkaç anahtar grubunu değiştirir.</w:t>
              <w:br/>
              <w:t>Rotor tipine uygun rotor kontrolünü yapar.</w:t>
              <w:br/>
              <w:t>Motor tipini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KOLEKTÖRSÜZ MOTOR MONTAJI</w:t>
              <w:br/>
              <w:t>1. Bobin Bağlantıları</w:t>
              <w:br/>
              <w:t>2. Motor İzolasyonu</w:t>
              <w:br/>
              <w:t>3. Motor Testi</w:t>
            </w:r>
          </w:p>
        </w:tc>
        <w:tc>
          <w:tcPr>
            <w:tcW w:w="3260" w:type="dxa"/>
            <w:vAlign w:val="center"/>
          </w:tcPr>
          <w:p w:rsidR="00C60E81" w:rsidRPr="00C60E81" w:rsidRDefault="00C60E81" w:rsidP="00262F51">
            <w:pPr>
              <w:rPr>
                <w:sz w:val="14"/>
                <w:szCs w:val="14"/>
              </w:rPr>
            </w:pPr>
            <w:r w:rsidRPr="00C60E81">
              <w:rPr>
                <w:sz w:val="14"/>
                <w:szCs w:val="14"/>
              </w:rPr>
              <w:t>Bobinlerin grup ve klemens bağlantılarını yapar.</w:t>
              <w:br/>
              <w:t>Motor izolasyonunu yapar.</w:t>
              <w:br/>
              <w:t>Motorun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Motor Montajı</w:t>
              <w:br/>
              <w:t>5. Motorun Son Kontrolleri</w:t>
              <w:br/>
              <w:t>6. Motor Karteksi Hazırlama</w:t>
            </w:r>
          </w:p>
        </w:tc>
        <w:tc>
          <w:tcPr>
            <w:tcW w:w="3260" w:type="dxa"/>
            <w:vAlign w:val="center"/>
          </w:tcPr>
          <w:p w:rsidR="00C60E81" w:rsidRPr="00C60E81" w:rsidRDefault="00C60E81" w:rsidP="00262F51">
            <w:pPr>
              <w:rPr>
                <w:sz w:val="14"/>
                <w:szCs w:val="14"/>
              </w:rPr>
            </w:pPr>
            <w:r w:rsidRPr="00C60E81">
              <w:rPr>
                <w:sz w:val="14"/>
                <w:szCs w:val="14"/>
              </w:rPr>
              <w:t>Motorun montajını yapar.</w:t>
              <w:br/>
              <w:t>Motorun son kontrollerini yapar.</w:t>
              <w:br/>
              <w:t>Motorun karteksini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 TİPİ SARIM</w:t>
              <w:br/>
              <w:t>1. El Tipi Stator Sargı Sökümü</w:t>
              <w:br/>
              <w:t>1.1. Stator sargılarının gerekli kontrolleri</w:t>
              <w:br/>
              <w:t>1.2. Stator sargıları söküm yöntemleri</w:t>
            </w:r>
          </w:p>
        </w:tc>
        <w:tc>
          <w:tcPr>
            <w:tcW w:w="3260" w:type="dxa"/>
            <w:vAlign w:val="center"/>
          </w:tcPr>
          <w:p w:rsidR="00C60E81" w:rsidRPr="00C60E81" w:rsidRDefault="00C60E81" w:rsidP="00262F51">
            <w:pPr>
              <w:rPr>
                <w:sz w:val="14"/>
                <w:szCs w:val="14"/>
              </w:rPr>
            </w:pPr>
            <w:r w:rsidRPr="00C60E81">
              <w:rPr>
                <w:sz w:val="14"/>
                <w:szCs w:val="14"/>
              </w:rPr>
              <w:t>El tipi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Tipi Stator Sarımı</w:t>
              <w:br/>
              <w:t>2.1. El tipi sarım hesabı formülleri</w:t>
              <w:br/>
              <w:t>2.2. El tipi sarım şeması çizim tekniği</w:t>
            </w:r>
          </w:p>
        </w:tc>
        <w:tc>
          <w:tcPr>
            <w:tcW w:w="3260" w:type="dxa"/>
            <w:vAlign w:val="center"/>
          </w:tcPr>
          <w:p w:rsidR="00C60E81" w:rsidRPr="00C60E81" w:rsidRDefault="00C60E81" w:rsidP="00262F51">
            <w:pPr>
              <w:rPr>
                <w:sz w:val="14"/>
                <w:szCs w:val="14"/>
              </w:rPr>
            </w:pPr>
            <w:r w:rsidRPr="00C60E81">
              <w:rPr>
                <w:sz w:val="14"/>
                <w:szCs w:val="14"/>
              </w:rPr>
              <w:t>El tipi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YARIM KALIP SARIM</w:t>
              <w:br/>
              <w:t>1. Yarım Kalıp Stator Sargı Sökümü</w:t>
              <w:br/>
              <w:t>1.1. Sargının sökülmesi sırasında takip edilecek işlemler</w:t>
            </w:r>
          </w:p>
        </w:tc>
        <w:tc>
          <w:tcPr>
            <w:tcW w:w="3260" w:type="dxa"/>
            <w:vAlign w:val="center"/>
          </w:tcPr>
          <w:p w:rsidR="00C60E81" w:rsidRPr="00C60E81" w:rsidRDefault="00C60E81" w:rsidP="00262F51">
            <w:pPr>
              <w:rPr>
                <w:sz w:val="14"/>
                <w:szCs w:val="14"/>
              </w:rPr>
            </w:pPr>
            <w:r w:rsidRPr="00C60E81">
              <w:rPr>
                <w:sz w:val="14"/>
                <w:szCs w:val="14"/>
              </w:rPr>
              <w:t>Yarım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Yarım Kalıp Stator Sarımı</w:t>
              <w:br/>
              <w:t>2.1. Yarım kalıp sarım hesabı formülleri</w:t>
              <w:br/>
              <w:t>2.2. Yarım kalıp sarım şeması çizim tekniği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Yarım kalıp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TAM KALIP SARIM</w:t>
              <w:br/>
              <w:t>1. Tam Kalıp Stator Sargı Sökümü</w:t>
              <w:br/>
              <w:t>1.1. Tam kalıp sarımı sökerken dikkat edilmesi gereken hususlar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Tam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Tam Kalıp Stator Sarımı</w:t>
              <w:br/>
              <w:t>2.1. Tam kalıp sarım hesabı formülleri</w:t>
              <w:br/>
              <w:t>2.2. Tam kalıp sarım şeması çizim tekniği</w:t>
            </w:r>
          </w:p>
        </w:tc>
        <w:tc>
          <w:tcPr>
            <w:tcW w:w="3260" w:type="dxa"/>
            <w:vAlign w:val="center"/>
          </w:tcPr>
          <w:p w:rsidR="00C60E81" w:rsidRPr="00C60E81" w:rsidRDefault="00C60E81" w:rsidP="00262F51">
            <w:pPr>
              <w:rPr>
                <w:sz w:val="14"/>
                <w:szCs w:val="14"/>
              </w:rPr>
            </w:pPr>
            <w:r w:rsidRPr="00C60E81">
              <w:rPr>
                <w:sz w:val="14"/>
                <w:szCs w:val="14"/>
              </w:rPr>
              <w:t>Tam kalıp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SARIMLAR</w:t>
              <w:br/>
              <w:t>1. Kısa Adımlı Stator Sarımı</w:t>
              <w:br/>
              <w:t>1.1. Kısa adımlı sarım hesabı formülleri</w:t>
              <w:br/>
              <w:t>1.2. Kısa adımlı sarım şeması çizim tekniği</w:t>
            </w:r>
          </w:p>
        </w:tc>
        <w:tc>
          <w:tcPr>
            <w:tcW w:w="3260" w:type="dxa"/>
            <w:vAlign w:val="center"/>
          </w:tcPr>
          <w:p w:rsidR="00C60E81" w:rsidRPr="00C60E81" w:rsidRDefault="00C60E81" w:rsidP="00262F51">
            <w:pPr>
              <w:rPr>
                <w:sz w:val="14"/>
                <w:szCs w:val="14"/>
              </w:rPr>
            </w:pPr>
            <w:r w:rsidRPr="00C60E81">
              <w:rPr>
                <w:sz w:val="14"/>
                <w:szCs w:val="14"/>
              </w:rPr>
              <w:t>Kısa adımlı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Kademeli Yarım Kalıp Stator Sarımı</w:t>
              <w:br/>
              <w:t>2.1. Kademeli yarım kalıp sarım hesabı formülleri</w:t>
              <w:br/>
              <w:t>2.2. Kademeli yarım kalıp sarım şeması çizim tekniği</w:t>
              <w:br/>
              <w:t>3. Dahlender Sarımı</w:t>
              <w:br/>
              <w:t>3.1. Dahlender sarım hesabı formülleri</w:t>
              <w:br/>
              <w:t>3.2. Dahlender sarım şeması çizim tekniği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Kademeli yarım kalıp sarım yapar.</w:t>
              <w:br/>
              <w:t>Dahlender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 FAZLI MOTOR SARIMI</w:t>
              <w:br/>
              <w:t>1.    Bir Fazlı Yardımcı Sargılı Motor Sarımı</w:t>
              <w:br/>
              <w:t>1.1. Bir fazlı yardımcı sargılı motor sarım hesabı formülleri</w:t>
              <w:br/>
              <w:t>1.2. Bir fazlı yardımcı sargılı motor sarım şeması çizim tekniği</w:t>
            </w:r>
          </w:p>
        </w:tc>
        <w:tc>
          <w:tcPr>
            <w:tcW w:w="3260" w:type="dxa"/>
            <w:vAlign w:val="center"/>
          </w:tcPr>
          <w:p w:rsidR="00C60E81" w:rsidRPr="00C60E81" w:rsidRDefault="00C60E81" w:rsidP="00262F51">
            <w:pPr>
              <w:rPr>
                <w:sz w:val="14"/>
                <w:szCs w:val="14"/>
              </w:rPr>
            </w:pPr>
            <w:r w:rsidRPr="00C60E81">
              <w:rPr>
                <w:sz w:val="14"/>
                <w:szCs w:val="14"/>
              </w:rPr>
              <w:t>Bir fazlı yardımcı sargılı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Gölge Kutuplu Motor Sarımı</w:t>
              <w:br/>
              <w:t>2.1. Gölge kutuplu motorların çalışması</w:t>
              <w:br/>
              <w:t>2.2. Gölge kutuplu motorun stator sargılarını sökerken dikkat edilecek hususlar</w:t>
              <w:br/>
              <w:t>3.    Relüktans Motor Sarımı</w:t>
              <w:br/>
              <w:t>3.1. Relüktans motorların çalışması</w:t>
              <w:br/>
              <w:t>3.2. Relüktans motorun stator sargılarını sökerken dikkat edilecek hususlar</w:t>
            </w:r>
          </w:p>
        </w:tc>
        <w:tc>
          <w:tcPr>
            <w:tcW w:w="3260" w:type="dxa"/>
            <w:vAlign w:val="center"/>
          </w:tcPr>
          <w:p w:rsidR="00C60E81" w:rsidRPr="00C60E81" w:rsidRDefault="00C60E81" w:rsidP="00262F51">
            <w:pPr>
              <w:rPr>
                <w:sz w:val="14"/>
                <w:szCs w:val="14"/>
              </w:rPr>
            </w:pPr>
            <w:r w:rsidRPr="00C60E81">
              <w:rPr>
                <w:sz w:val="14"/>
                <w:szCs w:val="14"/>
              </w:rPr>
              <w:t>Gölge kutuplu motor sarımını yapar.</w:t>
              <w:br/>
              <w:t>Relüktans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ALTERNATÖR SARIMI</w:t>
              <w:br/>
              <w:t>1.    Alternatör Stator Sarımı Öncesi Hazırlıklar</w:t>
              <w:br/>
              <w:t>1.1. Alternatörün çalışması</w:t>
              <w:br/>
              <w:t>1.2. Alternatör parçaları</w:t>
              <w:br/>
              <w:t>1.3. Alternatör arızalarını tespit ve giderme teknikleri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Alternatör statorunu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2.Alternatör Stator Sarımı</w:t>
              <w:br/>
              <w:t>2.1. Alternatörün bağlantı ve çalıştırılması</w:t>
              <w:br/>
              <w:t>2.2. Alternatör sarım hesabı formülleri</w:t>
              <w:br/>
              <w:t>2.3. Alternatör sarım şeması çizim teknikleri</w:t>
            </w:r>
          </w:p>
        </w:tc>
        <w:tc>
          <w:tcPr>
            <w:tcW w:w="3260" w:type="dxa"/>
            <w:vAlign w:val="center"/>
          </w:tcPr>
          <w:p w:rsidR="00C60E81" w:rsidRPr="00C60E81" w:rsidRDefault="00C60E81" w:rsidP="00262F51">
            <w:pPr>
              <w:rPr>
                <w:sz w:val="14"/>
                <w:szCs w:val="14"/>
              </w:rPr>
            </w:pPr>
            <w:r w:rsidRPr="00C60E81">
              <w:rPr>
                <w:sz w:val="14"/>
                <w:szCs w:val="14"/>
              </w:rPr>
              <w:t>Alternatör stator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STEP-SERVO MOTORLAR</w:t>
              <w:br/>
              <w:t>1.    Step Motor Sürücü Bağlantıları</w:t>
              <w:br/>
              <w:t>1.1. Step motor sürüm teknikleri</w:t>
              <w:br/>
              <w:t>1.2. Step motor bağlantı uçları</w:t>
              <w:br/>
              <w:t>1.3. Step motor sürücü bağlantı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 Sürücü Bağlantıları</w:t>
              <w:br/>
              <w:t>2.1. Servo motor sürüm teknikleri</w:t>
              <w:br/>
              <w:t>2.2. Servo motor bağlantı uçları</w:t>
              <w:br/>
              <w:t>2.3. Servo motorların sürücüleri</w:t>
            </w:r>
          </w:p>
        </w:tc>
        <w:tc>
          <w:tcPr>
            <w:tcW w:w="3260" w:type="dxa"/>
            <w:vAlign w:val="center"/>
          </w:tcPr>
          <w:p w:rsidR="00C60E81" w:rsidRPr="00C60E81" w:rsidRDefault="00C60E81" w:rsidP="00262F51">
            <w:pPr>
              <w:rPr>
                <w:sz w:val="14"/>
                <w:szCs w:val="14"/>
              </w:rPr>
            </w:pPr>
            <w:r w:rsidRPr="00C60E81">
              <w:rPr>
                <w:sz w:val="14"/>
                <w:szCs w:val="14"/>
              </w:rPr>
              <w:t>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SERVO MOTORUN MEKANİK BAKIMI</w:t>
              <w:br/>
              <w:t>1. Servo Motor Sökümü</w:t>
              <w:br/>
              <w:t>2. Servo Motor Bakım Onarımı</w:t>
            </w:r>
          </w:p>
        </w:tc>
        <w:tc>
          <w:tcPr>
            <w:tcW w:w="3260" w:type="dxa"/>
            <w:vAlign w:val="center"/>
          </w:tcPr>
          <w:p w:rsidR="00C60E81" w:rsidRPr="00C60E81" w:rsidRDefault="00C60E81" w:rsidP="00262F51">
            <w:pPr>
              <w:rPr>
                <w:sz w:val="14"/>
                <w:szCs w:val="14"/>
              </w:rPr>
            </w:pPr>
            <w:r w:rsidRPr="00C60E81">
              <w:rPr>
                <w:sz w:val="14"/>
                <w:szCs w:val="14"/>
              </w:rPr>
              <w:t>Servo motoru söker.</w:t>
              <w:br/>
              <w:t>Servo motorun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el aletleri ölçü aletleri bobin telleri AC motorlar endüvi stator makaron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