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(MESEM) ALANI 10. SINIF  BLGSAYARLı TASARıM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TEMEL TEKNİK RESİM Demokrasinin önemi Cavid 19 Bilgilendirmesi ve Hijyen</w:t>
              <w:br/>
              <w:t>Kuralları</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Geometrik Çizimler 1.1.1. Çizgi ve Norm Yazı</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Çizgi ve Norm Yazı</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Temel Geometrik Çizimler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Temel Geometrik Çizimler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İzdüşüm Görünüşlerini Çizme ve Ölçeklendirme  1.2.1. İzdüşüm Tanımı ve Sınıflandırılması</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izdüşümlerin görünüşlerini çizerek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İzdüşüm Düzlemleri  Atatürkün Cumhuriyetçilik İlkesi</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izdüşümlerin görünüşlerini çizerek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Görünüş Çıkarma  	1.Dönem 1.Sınav</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izdüşümlerin görünüşlerini çizerek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Görünüş Çıkarma  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izdüşümlerin görünüşlerini çizerek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Ölçeklendirme ve Ölçekler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izdüşümlerin görünüşlerini çizerek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BİLGİSAYARLI ÇİZİM 2.1. Çizim Programı Arayüzü</w:t>
            </w:r>
          </w:p>
        </w:tc>
        <w:tc>
          <w:tcPr>
            <w:tcW w:w="3260" w:type="dxa"/>
            <w:vAlign w:val="center"/>
          </w:tcPr>
          <w:p w:rsidR="00C60E81" w:rsidRPr="00C60E81" w:rsidRDefault="00C60E81" w:rsidP="00262F51">
            <w:pPr>
              <w:rPr>
                <w:sz w:val="14"/>
                <w:szCs w:val="14"/>
              </w:rPr>
            </w:pPr>
            <w:r w:rsidRPr="00C60E81">
              <w:rPr>
                <w:sz w:val="14"/>
                <w:szCs w:val="14"/>
              </w:rPr>
              <w:t>Çizim programında hesap oluşturup program ara yüzünü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Hesap Oluşturma 2.1.2. Çizim Programı Ortamı</w:t>
            </w:r>
          </w:p>
        </w:tc>
        <w:tc>
          <w:tcPr>
            <w:tcW w:w="3260" w:type="dxa"/>
            <w:vAlign w:val="center"/>
          </w:tcPr>
          <w:p w:rsidR="00C60E81" w:rsidRPr="00C60E81" w:rsidRDefault="00C60E81" w:rsidP="00262F51">
            <w:pPr>
              <w:rPr>
                <w:sz w:val="14"/>
                <w:szCs w:val="14"/>
              </w:rPr>
            </w:pPr>
            <w:r w:rsidRPr="00C60E81">
              <w:rPr>
                <w:sz w:val="14"/>
                <w:szCs w:val="14"/>
              </w:rPr>
              <w:t>Çizim programında hesap oluşturup program ara yüzünü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Yeni Tasarım Oluşturma</w:t>
            </w:r>
          </w:p>
        </w:tc>
        <w:tc>
          <w:tcPr>
            <w:tcW w:w="3260" w:type="dxa"/>
            <w:vAlign w:val="center"/>
          </w:tcPr>
          <w:p w:rsidR="00C60E81" w:rsidRPr="00C60E81" w:rsidRDefault="00C60E81" w:rsidP="00262F51">
            <w:pPr>
              <w:rPr>
                <w:sz w:val="14"/>
                <w:szCs w:val="14"/>
              </w:rPr>
            </w:pPr>
            <w:r w:rsidRPr="00C60E81">
              <w:rPr>
                <w:sz w:val="14"/>
                <w:szCs w:val="14"/>
              </w:rPr>
              <w:t>Çizim programında hesap oluşturup program ara yüzünü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Çalışma Düzlemi Kontrolleri</w:t>
            </w:r>
          </w:p>
        </w:tc>
        <w:tc>
          <w:tcPr>
            <w:tcW w:w="3260" w:type="dxa"/>
            <w:vAlign w:val="center"/>
          </w:tcPr>
          <w:p w:rsidR="00C60E81" w:rsidRPr="00C60E81" w:rsidRDefault="00C60E81" w:rsidP="00262F51">
            <w:pPr>
              <w:rPr>
                <w:sz w:val="14"/>
                <w:szCs w:val="14"/>
              </w:rPr>
            </w:pPr>
            <w:r w:rsidRPr="00C60E81">
              <w:rPr>
                <w:sz w:val="14"/>
                <w:szCs w:val="14"/>
              </w:rPr>
              <w:t>Çizim programında hesap oluşturup program ara yüzünü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Üç Boyutlu Modelleme 2.2.1. Temel Şekiller </w:t>
            </w:r>
          </w:p>
        </w:tc>
        <w:tc>
          <w:tcPr>
            <w:tcW w:w="3260" w:type="dxa"/>
            <w:vAlign w:val="center"/>
          </w:tcPr>
          <w:p w:rsidR="00C60E81" w:rsidRPr="00C60E81" w:rsidRDefault="00C60E81" w:rsidP="00262F51">
            <w:pPr>
              <w:rPr>
                <w:sz w:val="14"/>
                <w:szCs w:val="14"/>
              </w:rPr>
            </w:pPr>
            <w:r w:rsidRPr="00C60E81">
              <w:rPr>
                <w:sz w:val="14"/>
                <w:szCs w:val="14"/>
              </w:rPr>
              <w:t>Katı modelleme kurallarına uygun üç boyutlu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Gruplama ve Grup Çözme</w:t>
            </w:r>
          </w:p>
        </w:tc>
        <w:tc>
          <w:tcPr>
            <w:tcW w:w="3260" w:type="dxa"/>
            <w:vAlign w:val="center"/>
          </w:tcPr>
          <w:p w:rsidR="00C60E81" w:rsidRPr="00C60E81" w:rsidRDefault="00C60E81" w:rsidP="00262F51">
            <w:pPr>
              <w:rPr>
                <w:sz w:val="14"/>
                <w:szCs w:val="14"/>
              </w:rPr>
            </w:pPr>
            <w:r w:rsidRPr="00C60E81">
              <w:rPr>
                <w:sz w:val="14"/>
                <w:szCs w:val="14"/>
              </w:rPr>
              <w:t>Katı modelleme kurallarına uygun üç boyutlu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Eksiltme Özelliği 2.2.4. Hizalama Özelliği1.Dönem 2.Sınav</w:t>
            </w:r>
          </w:p>
        </w:tc>
        <w:tc>
          <w:tcPr>
            <w:tcW w:w="3260" w:type="dxa"/>
            <w:vAlign w:val="center"/>
          </w:tcPr>
          <w:p w:rsidR="00C60E81" w:rsidRPr="00C60E81" w:rsidRDefault="00C60E81" w:rsidP="00262F51">
            <w:pPr>
              <w:rPr>
                <w:sz w:val="14"/>
                <w:szCs w:val="14"/>
              </w:rPr>
            </w:pPr>
            <w:r w:rsidRPr="00C60E81">
              <w:rPr>
                <w:sz w:val="14"/>
                <w:szCs w:val="14"/>
              </w:rPr>
              <w:t>1. Dönem 2. Sınav Katı modelleme kurallarına uygun üç boyutlu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Örnek Uygulamalar</w:t>
            </w:r>
          </w:p>
        </w:tc>
        <w:tc>
          <w:tcPr>
            <w:tcW w:w="3260" w:type="dxa"/>
            <w:vAlign w:val="center"/>
          </w:tcPr>
          <w:p w:rsidR="00C60E81" w:rsidRPr="00C60E81" w:rsidRDefault="00C60E81" w:rsidP="00262F51">
            <w:pPr>
              <w:rPr>
                <w:sz w:val="14"/>
                <w:szCs w:val="14"/>
              </w:rPr>
            </w:pPr>
            <w:r w:rsidRPr="00C60E81">
              <w:rPr>
                <w:sz w:val="14"/>
                <w:szCs w:val="14"/>
              </w:rPr>
              <w:t>Katı modelleme kurallarına uygun üç boyutlu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İki Boyutlu Görseli üç Boyutlu Görsele Dönüştürme 2.2.7. Hareket Edebilen Bir Nesne Oluşturma </w:t>
            </w:r>
          </w:p>
        </w:tc>
        <w:tc>
          <w:tcPr>
            <w:tcW w:w="3260" w:type="dxa"/>
            <w:vAlign w:val="center"/>
          </w:tcPr>
          <w:p w:rsidR="00C60E81" w:rsidRPr="00C60E81" w:rsidRDefault="00C60E81" w:rsidP="00262F51">
            <w:pPr>
              <w:rPr>
                <w:sz w:val="14"/>
                <w:szCs w:val="14"/>
              </w:rPr>
            </w:pPr>
            <w:r w:rsidRPr="00C60E81">
              <w:rPr>
                <w:sz w:val="14"/>
                <w:szCs w:val="14"/>
              </w:rPr>
              <w:t>Katı modelleme kurallarına uygun üç boyutlu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2.2.8. Tasarımların İçe veya Dışa Aktarımı 2.2.9. Oluşturulan Ürünleri üç Boyutlu Yazıcıda Yazdırma </w:t>
            </w:r>
          </w:p>
        </w:tc>
        <w:tc>
          <w:tcPr>
            <w:tcW w:w="3260" w:type="dxa"/>
            <w:vAlign w:val="center"/>
          </w:tcPr>
          <w:p w:rsidR="00C60E81" w:rsidRPr="00C60E81" w:rsidRDefault="00C60E81" w:rsidP="00262F51">
            <w:pPr>
              <w:rPr>
                <w:sz w:val="14"/>
                <w:szCs w:val="14"/>
              </w:rPr>
            </w:pPr>
            <w:r w:rsidRPr="00C60E81">
              <w:rPr>
                <w:sz w:val="14"/>
                <w:szCs w:val="14"/>
              </w:rPr>
              <w:t>Katı modelleme kurallarına uygun üç boyutlu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DİJİTAL ÜRETİM3.1 Dijital Üretim Programları </w:t>
              <w:br/>
              <w:t>3.1.1. Eğitim Hesabı Açma ve Bireysel Kurulum Adımları </w:t>
            </w:r>
          </w:p>
        </w:tc>
        <w:tc>
          <w:tcPr>
            <w:tcW w:w="3260" w:type="dxa"/>
            <w:vAlign w:val="center"/>
          </w:tcPr>
          <w:p w:rsidR="00C60E81" w:rsidRPr="00C60E81" w:rsidRDefault="00C60E81" w:rsidP="00262F51">
            <w:pPr>
              <w:rPr>
                <w:sz w:val="14"/>
                <w:szCs w:val="14"/>
              </w:rPr>
            </w:pPr>
            <w:r w:rsidRPr="00C60E81">
              <w:rPr>
                <w:sz w:val="14"/>
                <w:szCs w:val="14"/>
              </w:rPr>
              <w:t>Dijital üretim program ara yüzünü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Dijital Üretim Programı Arayüzü 3.2. Basit Parametrik Model  3.2.1. Box Kutu  3.2.2. Cylinder Silindir </w:t>
            </w:r>
          </w:p>
        </w:tc>
        <w:tc>
          <w:tcPr>
            <w:tcW w:w="3260" w:type="dxa"/>
            <w:vAlign w:val="center"/>
          </w:tcPr>
          <w:p w:rsidR="00C60E81" w:rsidRPr="00C60E81" w:rsidRDefault="00C60E81" w:rsidP="00262F51">
            <w:pPr>
              <w:rPr>
                <w:sz w:val="14"/>
                <w:szCs w:val="14"/>
              </w:rPr>
            </w:pPr>
            <w:r w:rsidRPr="00C60E81">
              <w:rPr>
                <w:sz w:val="14"/>
                <w:szCs w:val="14"/>
              </w:rPr>
              <w:t>Dijital üretim program ara yüzünü kullanır.</w:t>
              <w:br/>
              <w:t>Basit parametrik model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Sphere Küre 3.2.4. Coil Yay  3.2.5. Torus Simit Halkası 3.2.6. Pipe Boru </w:t>
            </w:r>
          </w:p>
        </w:tc>
        <w:tc>
          <w:tcPr>
            <w:tcW w:w="3260" w:type="dxa"/>
            <w:vAlign w:val="center"/>
          </w:tcPr>
          <w:p w:rsidR="00C60E81" w:rsidRPr="00C60E81" w:rsidRDefault="00C60E81" w:rsidP="00262F51">
            <w:pPr>
              <w:rPr>
                <w:sz w:val="14"/>
                <w:szCs w:val="14"/>
              </w:rPr>
            </w:pPr>
            <w:r w:rsidRPr="00C60E81">
              <w:rPr>
                <w:sz w:val="14"/>
                <w:szCs w:val="14"/>
              </w:rPr>
              <w:t>Basit parametrik model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Taslak Çizim Komutları 3.3.1. Sketch Taslak Oluşturma 3.3.2. Nesne İlişkilendirme Modları Kısıtlamalar Atatürkün vatan ve millet sevgisi</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Line Çizgi  3.3.4. Circle Daire 3.3.5. Arc Yay </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3.3.6. Rectangle Dikdörtgen  3.3.7. Slot Kanal 3.3.8. Polygon Çokgen  3.3.9. Ellipse Elips </w:t>
            </w:r>
          </w:p>
        </w:tc>
        <w:tc>
          <w:tcPr>
            <w:tcW w:w="3260" w:type="dxa"/>
            <w:vAlign w:val="center"/>
          </w:tcPr>
          <w:p w:rsidR="00C60E81" w:rsidRPr="00C60E81" w:rsidRDefault="00C60E81" w:rsidP="00262F51">
            <w:pPr>
              <w:rPr>
                <w:sz w:val="14"/>
                <w:szCs w:val="14"/>
              </w:rPr>
            </w:pPr>
            <w:r w:rsidRPr="00C60E81">
              <w:rPr>
                <w:sz w:val="14"/>
                <w:szCs w:val="14"/>
              </w:rPr>
              <w:t>2. Dönem 1. Sınav Komut yardımıyla primitif objeler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 O. Conic Curve Konik Eğri  3.3.11. Spline Eğri 3.3.12. Text Metin 3.3.13. Point Nokta 2.Dönem 1.Sınav</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3.3.14. 3D Sketch Üç Boyutlu Taslak 3.3.15. Fi ilet Yuvarlatma Kavis  3.3.16. Trim Budama 3.3.17. Extend Uzatma </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3.3.18. Offset Öteleyerek Çoğaltma  3.3.19 Mirror Aynalama 3.3.20. Circular Pattern Dairesel Çoğaltma  3.3.21. Rectangular Pattern Dikdörtgensel Çoğaltma Çocuk insan sevgisi ve evrensellik</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3.3.22. Move  Copy Taşı  Kopyala  3.3.23. Scale Ölçeklendirme  3.3.24. Sketch Dimension Ölçülendirme 3.3.25. Split Body  Split Face Kesişim Eğrisi   </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Komut Yardımıyla Objeler Oluşturma 3.4.1. Profil Nesnelerini Döndürerek Yeni Nesne Oluşturma 3.4.2. Profil Nesnelerinde Destek Elemanı Payanda Oluşturma  3.4.3. Profil Nesnelerini Çoğaltma </w:t>
            </w:r>
          </w:p>
        </w:tc>
        <w:tc>
          <w:tcPr>
            <w:tcW w:w="3260" w:type="dxa"/>
            <w:vAlign w:val="center"/>
          </w:tcPr>
          <w:p w:rsidR="00C60E81" w:rsidRPr="00C60E81" w:rsidRDefault="00C60E81" w:rsidP="00262F51">
            <w:pPr>
              <w:rPr>
                <w:sz w:val="14"/>
                <w:szCs w:val="14"/>
              </w:rPr>
            </w:pPr>
            <w:r w:rsidRPr="00C60E81">
              <w:rPr>
                <w:sz w:val="14"/>
                <w:szCs w:val="14"/>
              </w:rPr>
              <w:t>Komut yardımıyla profil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Komut Yardımıyla Nesneleri Düzenleme  3.5.1. Nesneden Başka Bir Nesne Çıkarma 3.5.2. Chamfer Nesnelerde Pah Kırdırmak 3.5.3. Düzenleme Komutlarıyla Nesneler Oluşturma 3.5.4. Align Nesnelerin Hizalanması</w:t>
            </w:r>
          </w:p>
        </w:tc>
        <w:tc>
          <w:tcPr>
            <w:tcW w:w="3260" w:type="dxa"/>
            <w:vAlign w:val="center"/>
          </w:tcPr>
          <w:p w:rsidR="00C60E81" w:rsidRPr="00C60E81" w:rsidRDefault="00C60E81" w:rsidP="00262F51">
            <w:pPr>
              <w:rPr>
                <w:sz w:val="14"/>
                <w:szCs w:val="14"/>
              </w:rPr>
            </w:pPr>
            <w:r w:rsidRPr="00C60E81">
              <w:rPr>
                <w:sz w:val="14"/>
                <w:szCs w:val="14"/>
              </w:rPr>
              <w:t>Komut yardımıyla nesneleri düzenler. Atatürkçü düşüncede yer alan temel fikirler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Assembly Nesnelerin Montajı 3.6.1. Montaj Sayfasının Açılması 3.6.2. Montaj İlişkisi Ekleme ve Eşleme  3.6.3. Motion Link Hareket Bağlantısı Kurmak </w:t>
            </w:r>
          </w:p>
        </w:tc>
        <w:tc>
          <w:tcPr>
            <w:tcW w:w="3260" w:type="dxa"/>
            <w:vAlign w:val="center"/>
          </w:tcPr>
          <w:p w:rsidR="00C60E81" w:rsidRPr="00C60E81" w:rsidRDefault="00C60E81" w:rsidP="00262F51">
            <w:pPr>
              <w:rPr>
                <w:sz w:val="14"/>
                <w:szCs w:val="14"/>
              </w:rPr>
            </w:pPr>
            <w:r w:rsidRPr="00C60E81">
              <w:rPr>
                <w:sz w:val="14"/>
                <w:szCs w:val="14"/>
              </w:rPr>
              <w:t>Komut yardımıyla nesneleri birbirine montaj edilebilecek şekilde düzenler ve simüle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3.6.4. Contact Sets Birleştirme Seti 3.6.5. Motion Study Çalışma Hareketi 3.6.6. Montajda Yeni Parça Oluşturma 3.6.7. Montaja Alt Montaj Ekleme  2.Dönem 2.Sınav</w:t>
            </w:r>
          </w:p>
        </w:tc>
        <w:tc>
          <w:tcPr>
            <w:tcW w:w="3260" w:type="dxa"/>
            <w:vAlign w:val="center"/>
          </w:tcPr>
          <w:p w:rsidR="00C60E81" w:rsidRPr="00C60E81" w:rsidRDefault="00C60E81" w:rsidP="00262F51">
            <w:pPr>
              <w:rPr>
                <w:sz w:val="14"/>
                <w:szCs w:val="14"/>
              </w:rPr>
            </w:pPr>
            <w:r w:rsidRPr="00C60E81">
              <w:rPr>
                <w:sz w:val="14"/>
                <w:szCs w:val="14"/>
              </w:rPr>
              <w:t>2. Dönem 2. Sınav Komut yardımıyla nesneleri birbirine montaj edilebilecek şekilde düzenler ve simüle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3.6.8. Edit Component Montaj İlişkilerini Düzenleme 3.6.9. Montaja Akıllı Bağlantı Elemanları Ekleme 3.6.1 O. Show  Hidden Components Montaj İlişkilerini Göster Gizle 3.6.11. Assembly Features Montaja Unsur Ekleme 3.6.12. Hole Wizard Delik Sihirbazı </w:t>
            </w:r>
          </w:p>
        </w:tc>
        <w:tc>
          <w:tcPr>
            <w:tcW w:w="3260" w:type="dxa"/>
            <w:vAlign w:val="center"/>
          </w:tcPr>
          <w:p w:rsidR="00C60E81" w:rsidRPr="00C60E81" w:rsidRDefault="00C60E81" w:rsidP="00262F51">
            <w:pPr>
              <w:rPr>
                <w:sz w:val="14"/>
                <w:szCs w:val="14"/>
              </w:rPr>
            </w:pPr>
            <w:r w:rsidRPr="00C60E81">
              <w:rPr>
                <w:sz w:val="14"/>
                <w:szCs w:val="14"/>
              </w:rPr>
              <w:t>Komut yardımıyla nesneleri birbirine montaj edilebilecek şekilde düzenler ve simüle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Tasarlanan Modelin üç Boyutlu Baskısını Alma 3.7.1. Slicing Dilimleme Programı </w:t>
              <w:br/>
              <w:t>3.7.2. Dilimleme Programı Yardımıyla Üç Boyutlu Baskı Alma </w:t>
            </w:r>
          </w:p>
        </w:tc>
        <w:tc>
          <w:tcPr>
            <w:tcW w:w="3260" w:type="dxa"/>
            <w:vAlign w:val="center"/>
          </w:tcPr>
          <w:p w:rsidR="00C60E81" w:rsidRPr="00C60E81" w:rsidRDefault="00C60E81" w:rsidP="00262F51">
            <w:pPr>
              <w:rPr>
                <w:sz w:val="14"/>
                <w:szCs w:val="14"/>
              </w:rPr>
            </w:pPr>
            <w:r w:rsidRPr="00C60E81">
              <w:rPr>
                <w:sz w:val="14"/>
                <w:szCs w:val="14"/>
              </w:rPr>
              <w:t>Tasarlanan modelin 3D baskısını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