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OKUMA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1.Metnin görseline bakarak içeriği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2.Çeşitli görselleri resim fotoğraf karikatür sembol vb.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3.Grafik tablo çizelge şema harita kroki vb. ile sunulan bilgileri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4.Çoklu medya kaynaklarının güvenirliğini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5.Çoklu medya kaynaklarında verilen mesajları sorgular ve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Bir bilgiye veya içeriğe erişmek için basılı ve dijital içeriklerde içindekiler sözlük ve kaynakça gibi bölümleri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E-okuma sürecinde amaca uygun stratejiler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1.Okuma amacını ve yöntemini belirler. Sesli sessiz göz atarak özetleyerek not alarak tahmin ederek eleştirel metinlerle okuma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2.Metni tür özelliklerini dikkate alarak okur.</w:t>
              <w:br/>
              <w:t>3.Vurgu tonlama ve telaffuza uygun şekilde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1.Metinden hareketle anlamını bilmediği sözcük ve sözcük gruplarının anlamını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2.Okuduğu metinde sözcük ve sözcük gruplarının cümle içinde kazandığı anlamı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3.Deyim ve atasözlerinin metni katkısını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4.Metni oluşturan özellikli kelime ve kelime gruplarının anlama olan katkısını değerlendirir. Ama fakat ancak lakin bununla birlikte ve buna rağmen ifadeleri üzerinde durulur.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 ilgili sorular sorar ve sorulan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2.Okuduklarının konusunu ana fikriniana duygusunu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3.Okuduğu metni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4.Okuduklarını kendi yaşantısı ve günlük hayatla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metinde kurgu unsurlarını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Bilgilendirici metinleri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Metinde ortaya konulan sorunları tespit edip onlara farklı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Metin içi metin dışı ve metinler arası anlam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9.Okuduğunu anlamlandırmada çeşitli görsellerden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 Okuduklarındaki yönlendirici ifadelerin anlam üzerindeki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11.Metnin öncesi veya sonrasına ait kurgular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1.Metinlerdeki örnek ayrıntı ve açıklamalara atıf yaparak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2.Metinler arası karşılaştırma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3.Okuduklarıyla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4.Metindeki çelişkili ve tutarsız ifadeleri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metni içerik dil ve anlatım yönünden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6.Yazarın konuyaolaya bakış açısını tespit eder ve kendi bakış açısını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1.Okuduklarıyla ilgili duygu ve düşüncelerini başkaları ile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3.Kitapla ilgili mekanlardan faydalanır.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4.Okuduğu kitaplardan kitaplık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5.Düzeyine uygun süreli yayınları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