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ADALET ALANI 12. SINIF  CEZA İNFAZ KURUMLARİNDA MDAHALE YöNTEMLERİ̇(YENİ*)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1. Güvenlik Sistemleri</w:t>
            </w:r>
          </w:p>
        </w:tc>
        <w:tc>
          <w:tcPr>
            <w:tcW w:w="3260" w:type="dxa"/>
            <w:vAlign w:val="center"/>
          </w:tcPr>
          <w:p w:rsidR="00C60E81" w:rsidRPr="00C60E81" w:rsidRDefault="00C60E81" w:rsidP="00262F51">
            <w:pPr>
              <w:rPr>
                <w:sz w:val="14"/>
                <w:szCs w:val="14"/>
              </w:rPr>
            </w:pPr>
            <w:r w:rsidRPr="00C60E81">
              <w:rPr>
                <w:sz w:val="14"/>
                <w:szCs w:val="14"/>
              </w:rPr>
              <w:t> Güvenlik     sistemlerini     ve     güvenlik     sistemlerinin kullanım gerekçe ve nedenlerini açıklar.</w:t>
            </w:r>
          </w:p>
        </w:tc>
        <w:tc>
          <w:tcPr>
            <w:tcW w:w="3686" w:type="dxa"/>
            <w:vAlign w:val="center"/>
          </w:tcPr>
          <w:p w:rsidR="00C60E81" w:rsidRPr="00C60E81" w:rsidRDefault="00C60E81" w:rsidP="00262F51">
            <w:pPr>
              <w:rPr>
                <w:sz w:val="14"/>
                <w:szCs w:val="14"/>
              </w:rPr>
            </w:pPr>
            <w:r w:rsidRPr="00C60E81">
              <w:rPr>
                <w:sz w:val="14"/>
                <w:szCs w:val="14"/>
              </w:rPr>
              <w:t>       Güvenlik      sistemlerinin      kullanım      gerekçeleri açıklanır.</w:t>
              <w:br/>
              <w:t>       Güvenlik sistemlerinin kullanım nedenleri açıklanır.</w:t>
              <w:br/>
              <w:t>       Kurumu  tehdit  eden  iç  ve  dış  faktörler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2. Elektronik Alarm Sistemleri</w:t>
            </w:r>
          </w:p>
        </w:tc>
        <w:tc>
          <w:tcPr>
            <w:tcW w:w="3260" w:type="dxa"/>
            <w:vAlign w:val="center"/>
          </w:tcPr>
          <w:p w:rsidR="00C60E81" w:rsidRPr="00C60E81" w:rsidRDefault="00C60E81" w:rsidP="00262F51">
            <w:pPr>
              <w:rPr>
                <w:sz w:val="14"/>
                <w:szCs w:val="14"/>
              </w:rPr>
            </w:pPr>
            <w:r w:rsidRPr="00C60E81">
              <w:rPr>
                <w:sz w:val="14"/>
                <w:szCs w:val="14"/>
              </w:rPr>
              <w:t> Elektronik alarm sistemlerini açıklar.</w:t>
            </w:r>
          </w:p>
        </w:tc>
        <w:tc>
          <w:tcPr>
            <w:tcW w:w="3686" w:type="dxa"/>
            <w:vAlign w:val="center"/>
          </w:tcPr>
          <w:p w:rsidR="00C60E81" w:rsidRPr="00C60E81" w:rsidRDefault="00C60E81" w:rsidP="00262F51">
            <w:pPr>
              <w:rPr>
                <w:sz w:val="14"/>
                <w:szCs w:val="14"/>
              </w:rPr>
            </w:pPr>
            <w:r w:rsidRPr="00C60E81">
              <w:rPr>
                <w:sz w:val="14"/>
                <w:szCs w:val="14"/>
              </w:rPr>
              <w:t>       Elektronik alarm sistemleri açıklanır.</w:t>
              <w:br/>
              <w:t>       Elektronik alarm sistemlerinin çeşitleri açıklanır.</w:t>
              <w:br/>
              <w:t>       Yangın alarm sistemleri ve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3. Bina Giriş Kontrol Sistemleri</w:t>
            </w:r>
          </w:p>
        </w:tc>
        <w:tc>
          <w:tcPr>
            <w:tcW w:w="3260" w:type="dxa"/>
            <w:vAlign w:val="center"/>
          </w:tcPr>
          <w:p w:rsidR="00C60E81" w:rsidRPr="00C60E81" w:rsidRDefault="00C60E81" w:rsidP="00262F51">
            <w:pPr>
              <w:rPr>
                <w:sz w:val="14"/>
                <w:szCs w:val="14"/>
              </w:rPr>
            </w:pPr>
            <w:r w:rsidRPr="00C60E81">
              <w:rPr>
                <w:sz w:val="14"/>
                <w:szCs w:val="14"/>
              </w:rPr>
              <w:t> Bina giriş kontrol sistemlerini açıklar.</w:t>
            </w:r>
          </w:p>
        </w:tc>
        <w:tc>
          <w:tcPr>
            <w:tcW w:w="3686" w:type="dxa"/>
            <w:vAlign w:val="center"/>
          </w:tcPr>
          <w:p w:rsidR="00C60E81" w:rsidRPr="00C60E81" w:rsidRDefault="00C60E81" w:rsidP="00262F51">
            <w:pPr>
              <w:rPr>
                <w:sz w:val="14"/>
                <w:szCs w:val="14"/>
              </w:rPr>
            </w:pPr>
            <w:r w:rsidRPr="00C60E81">
              <w:rPr>
                <w:sz w:val="14"/>
                <w:szCs w:val="14"/>
              </w:rPr>
              <w:t>       Güvenlik sistemlerinin kullanım nedenleri açıklanır.</w:t>
              <w:br/>
              <w:t>       Güvenlik açıkları ve alınacak tedbirler sıralanır.</w:t>
              <w:br/>
              <w:t>       Güvenlik  sistemlerinin  insan  kontrol  sistemleri  ve eşya kontrol sistemlerinden oluştuğu belirtilir.</w:t>
              <w:br/>
              <w:t>       Güvenlik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3. Bina Giriş Kontrol Sistemleri</w:t>
            </w:r>
          </w:p>
        </w:tc>
        <w:tc>
          <w:tcPr>
            <w:tcW w:w="3260" w:type="dxa"/>
            <w:vAlign w:val="center"/>
          </w:tcPr>
          <w:p w:rsidR="00C60E81" w:rsidRPr="00C60E81" w:rsidRDefault="00C60E81" w:rsidP="00262F51">
            <w:pPr>
              <w:rPr>
                <w:sz w:val="14"/>
                <w:szCs w:val="14"/>
              </w:rPr>
            </w:pPr>
            <w:r w:rsidRPr="00C60E81">
              <w:rPr>
                <w:sz w:val="14"/>
                <w:szCs w:val="14"/>
              </w:rPr>
              <w:t> Bina giriş kontrol sistemlerini açıklar.</w:t>
            </w:r>
          </w:p>
        </w:tc>
        <w:tc>
          <w:tcPr>
            <w:tcW w:w="3686" w:type="dxa"/>
            <w:vAlign w:val="center"/>
          </w:tcPr>
          <w:p w:rsidR="00C60E81" w:rsidRPr="00C60E81" w:rsidRDefault="00C60E81" w:rsidP="00262F51">
            <w:pPr>
              <w:rPr>
                <w:sz w:val="14"/>
                <w:szCs w:val="14"/>
              </w:rPr>
            </w:pPr>
            <w:r w:rsidRPr="00C60E81">
              <w:rPr>
                <w:sz w:val="14"/>
                <w:szCs w:val="14"/>
              </w:rPr>
              <w:t>       Güvenlik sistemlerinin kullanım nedenleri açıklanır.</w:t>
              <w:br/>
              <w:t>       Güvenlik açıkları ve alınacak tedbirler sıralanır.</w:t>
              <w:br/>
              <w:t>       Güvenlik  sistemlerinin  insan  kontrol  sistemleri  ve eşya kontrol sistemlerinden oluştuğu belirtilir.</w:t>
              <w:br/>
              <w:t>       Güvenlik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1. Kitle Psikolojisi</w:t>
            </w:r>
          </w:p>
        </w:tc>
        <w:tc>
          <w:tcPr>
            <w:tcW w:w="3260" w:type="dxa"/>
            <w:vAlign w:val="center"/>
          </w:tcPr>
          <w:p w:rsidR="00C60E81" w:rsidRPr="00C60E81" w:rsidRDefault="00C60E81" w:rsidP="00262F51">
            <w:pPr>
              <w:rPr>
                <w:sz w:val="14"/>
                <w:szCs w:val="14"/>
              </w:rPr>
            </w:pPr>
            <w:r w:rsidRPr="00C60E81">
              <w:rPr>
                <w:sz w:val="14"/>
                <w:szCs w:val="14"/>
              </w:rPr>
              <w:t> Kitle   psikolojisini   olaylara   müdahale   esaslarını   ve olaylara  müdahalede  zor  kullanmanın  dayanaklarını açıklar.</w:t>
            </w:r>
          </w:p>
        </w:tc>
        <w:tc>
          <w:tcPr>
            <w:tcW w:w="3686" w:type="dxa"/>
            <w:vAlign w:val="center"/>
          </w:tcPr>
          <w:p w:rsidR="00C60E81" w:rsidRPr="00C60E81" w:rsidRDefault="00C60E81" w:rsidP="00262F51">
            <w:pPr>
              <w:rPr>
                <w:sz w:val="14"/>
                <w:szCs w:val="14"/>
              </w:rPr>
            </w:pPr>
            <w:r w:rsidRPr="00C60E81">
              <w:rPr>
                <w:sz w:val="14"/>
                <w:szCs w:val="14"/>
              </w:rPr>
              <w:t>       Kitle  psikolojisi  ne  demektir  ve  bireyi  nasıl  etkiler açıklanır.</w:t>
              <w:br/>
              <w:t>       Kitle  psikolojisinin  etkisi  altındaki  bireyin  davranış tercihleri açıklanır.</w:t>
              <w:br/>
              <w:t>       Kitle    psikolojisinin    bireysel    şiddet    eylemlerine etkileri açıklanır.</w:t>
              <w:br/>
              <w:t>       Kitle     psikolojisinin     pişmanlık     ve     sorumluluk duygularına etkileri sıralanarak açıklanır.</w:t>
              <w:br/>
              <w:t>       Grup düşüncesinin anlamı ve oluşum süreçleri analiz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2. Olaylara Müdahale</w:t>
            </w:r>
          </w:p>
        </w:tc>
        <w:tc>
          <w:tcPr>
            <w:tcW w:w="3260" w:type="dxa"/>
            <w:vAlign w:val="center"/>
          </w:tcPr>
          <w:p w:rsidR="00C60E81" w:rsidRPr="00C60E81" w:rsidRDefault="00C60E81" w:rsidP="00262F51">
            <w:pPr>
              <w:rPr>
                <w:sz w:val="14"/>
                <w:szCs w:val="14"/>
              </w:rPr>
            </w:pPr>
            <w:r w:rsidRPr="00C60E81">
              <w:rPr>
                <w:sz w:val="14"/>
                <w:szCs w:val="14"/>
              </w:rPr>
              <w:t> Olaylara     müdahalede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Olay yerine ilk gelen veya olay yerini ilk gören infaz koruma memurunun rolü ve görevleri açıklanır.</w:t>
              <w:br/>
              <w:t>       Olay  yerinin  korunması  çerçevesinde  yapılacaklar ortaya konur.</w:t>
              <w:br/>
              <w:t>       Olay yerindeki iz ve delillerin bozulmasına yol açan temel unsurlar izah edilir.</w:t>
              <w:br/>
              <w:t>       Ağır    suçlara    patlama    ve    yangın    olaylarına müdahalede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3. Olaylara Müdahalede Kişisel Emniyet</w:t>
            </w:r>
          </w:p>
        </w:tc>
        <w:tc>
          <w:tcPr>
            <w:tcW w:w="3260" w:type="dxa"/>
            <w:vAlign w:val="center"/>
          </w:tcPr>
          <w:p w:rsidR="00C60E81" w:rsidRPr="00C60E81" w:rsidRDefault="00C60E81" w:rsidP="00262F51">
            <w:pPr>
              <w:rPr>
                <w:sz w:val="14"/>
                <w:szCs w:val="14"/>
              </w:rPr>
            </w:pPr>
            <w:r w:rsidRPr="00C60E81">
              <w:rPr>
                <w:sz w:val="14"/>
                <w:szCs w:val="14"/>
              </w:rPr>
              <w:t> Olaylara     müdahale     esnasında     kişisel     emniyetin sağlanması  ile  ilgili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Kişisel emniyetin önemi açıklanır.</w:t>
              <w:br/>
              <w:t>       Kişisel emniyet için gerekli önlemler açıklanır.</w:t>
              <w:br/>
              <w:t>       Stresin nedenleri sıralanır.</w:t>
              <w:br/>
              <w:t>       Stresle başa çıkma yolları açıklanır.</w:t>
              <w:br/>
              <w:t>       Risk   içeren   farklı   durumlarda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4. Zor Kullanma Esasları</w:t>
            </w:r>
          </w:p>
        </w:tc>
        <w:tc>
          <w:tcPr>
            <w:tcW w:w="3260" w:type="dxa"/>
            <w:vAlign w:val="center"/>
          </w:tcPr>
          <w:p w:rsidR="00C60E81" w:rsidRPr="00C60E81" w:rsidRDefault="00C60E81" w:rsidP="00262F51">
            <w:pPr>
              <w:rPr>
                <w:sz w:val="14"/>
                <w:szCs w:val="14"/>
              </w:rPr>
            </w:pPr>
            <w:r w:rsidRPr="00C60E81">
              <w:rPr>
                <w:sz w:val="14"/>
                <w:szCs w:val="14"/>
              </w:rPr>
              <w:t> Ceza infaz kurumlarında zor  kullanma halleri kanuni kaynak ve dayanakları ile olaylara müdahalede dikkat edilmesi gereken teknik ayrıntıları açıklar.</w:t>
            </w:r>
          </w:p>
        </w:tc>
        <w:tc>
          <w:tcPr>
            <w:tcW w:w="3686" w:type="dxa"/>
            <w:vAlign w:val="center"/>
          </w:tcPr>
          <w:p w:rsidR="00C60E81" w:rsidRPr="00C60E81" w:rsidRDefault="00C60E81" w:rsidP="00262F51">
            <w:pPr>
              <w:rPr>
                <w:sz w:val="14"/>
                <w:szCs w:val="14"/>
              </w:rPr>
            </w:pPr>
            <w:r w:rsidRPr="00C60E81">
              <w:rPr>
                <w:sz w:val="14"/>
                <w:szCs w:val="14"/>
              </w:rPr>
              <w:t>       Ceza   infaz   kurumlarında   zor   kullanmanın   insan hakları    ve    görev    yönünden    değerlendirilmesi yapılarak insan haklarına saygı çerçevesi içerisinde mevzuat    doğrultusunda    görev    yapma    bilinci açıklanır.</w:t>
              <w:br/>
              <w:t>       Ceza  infaz  kurumlarında  zor  kullanma  halleri  zor kullanmanın    ölçü    ve    mahiyetinin    ne    olacağı konusunda    bilgi    verilerek    olaylara    yaklaşımda bilinç ölçü ve kararlılığın önemine vurgu yapılır.</w:t>
              <w:br/>
              <w:t>       Ceza  infaz  kurumlarında  olaylara  müdahalede  ilk olarak   dikkat   edilmesi   gereken   teknik   ayrıntılar açıklanarak   olaylar   büyümeden   zamanında   ve yerinde müdahale etmenin önemine vurgu yapılır.</w:t>
              <w:br/>
              <w:t>       Zor    kullanma    öncesinde    psikolojik    olarak    zor kullanmaya hazırlanmanın önemine vurgu yapılır.</w:t>
              <w:br/>
              <w:t>       Zor güç kullanma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4. Zor Kullanma Esasları</w:t>
            </w:r>
          </w:p>
        </w:tc>
        <w:tc>
          <w:tcPr>
            <w:tcW w:w="3260" w:type="dxa"/>
            <w:vAlign w:val="center"/>
          </w:tcPr>
          <w:p w:rsidR="00C60E81" w:rsidRPr="00C60E81" w:rsidRDefault="00C60E81" w:rsidP="00262F51">
            <w:pPr>
              <w:rPr>
                <w:sz w:val="14"/>
                <w:szCs w:val="14"/>
              </w:rPr>
            </w:pPr>
            <w:r w:rsidRPr="00C60E81">
              <w:rPr>
                <w:sz w:val="14"/>
                <w:szCs w:val="14"/>
              </w:rPr>
              <w:t> Ceza infaz kurumlarında zor  kullanma halleri kanuni kaynak ve dayanakları ile olaylara müdahalede dikkat edilmesi gereken teknik ayrıntıları açıklar.</w:t>
            </w:r>
          </w:p>
        </w:tc>
        <w:tc>
          <w:tcPr>
            <w:tcW w:w="3686" w:type="dxa"/>
            <w:vAlign w:val="center"/>
          </w:tcPr>
          <w:p w:rsidR="00C60E81" w:rsidRPr="00C60E81" w:rsidRDefault="00C60E81" w:rsidP="00262F51">
            <w:pPr>
              <w:rPr>
                <w:sz w:val="14"/>
                <w:szCs w:val="14"/>
              </w:rPr>
            </w:pPr>
            <w:r w:rsidRPr="00C60E81">
              <w:rPr>
                <w:sz w:val="14"/>
                <w:szCs w:val="14"/>
              </w:rPr>
              <w:t>       Ceza   infaz   kurumlarında   zor   kullanmanın   insan hakları    ve    görev    yönünden    değerlendirilmesi yapılarak insan haklarına saygı çerçevesi içerisinde mevzuat    doğrultusunda    görev    yapma    bilinci açıklanır.</w:t>
              <w:br/>
              <w:t>       Ceza  infaz  kurumlarında  zor  kullanma  halleri  zor kullanmanın    ölçü    ve    mahiyetinin    ne    olacağı konusunda    bilgi    verilerek    olaylara    yaklaşımda bilinç ölçü ve kararlılığın önemine vurgu yapılır.</w:t>
              <w:br/>
              <w:t>       Ceza  infaz  kurumlarında  olaylara  müdahalede  ilk olarak   dikkat   edilmesi   gereken   teknik   ayrıntılar açıklanarak   olaylar   büyümeden   zamanında   ve yerinde müdahale etmenin önemine vurgu yapılır.</w:t>
              <w:br/>
              <w:t>       Zor    kullanma    öncesinde    psikolojik    olarak    zor kullanmaya hazırlanmanın önemine vurgu yapılır.</w:t>
              <w:br/>
              <w:t>       Zor güç kullanma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4. Zor Kullanma Esasları</w:t>
            </w:r>
          </w:p>
        </w:tc>
        <w:tc>
          <w:tcPr>
            <w:tcW w:w="3260" w:type="dxa"/>
            <w:vAlign w:val="center"/>
          </w:tcPr>
          <w:p w:rsidR="00C60E81" w:rsidRPr="00C60E81" w:rsidRDefault="00C60E81" w:rsidP="00262F51">
            <w:pPr>
              <w:rPr>
                <w:sz w:val="14"/>
                <w:szCs w:val="14"/>
              </w:rPr>
            </w:pPr>
            <w:r w:rsidRPr="00C60E81">
              <w:rPr>
                <w:sz w:val="14"/>
                <w:szCs w:val="14"/>
              </w:rPr>
              <w:t> Ceza infaz kurumlarında zor  kullanma halleri kanuni kaynak ve dayanakları ile olaylara müdahalede dikkat edilmesi gereken teknik ayrıntıları açıklar.</w:t>
            </w:r>
          </w:p>
        </w:tc>
        <w:tc>
          <w:tcPr>
            <w:tcW w:w="3686" w:type="dxa"/>
            <w:vAlign w:val="center"/>
          </w:tcPr>
          <w:p w:rsidR="00C60E81" w:rsidRPr="00C60E81" w:rsidRDefault="00C60E81" w:rsidP="00262F51">
            <w:pPr>
              <w:rPr>
                <w:sz w:val="14"/>
                <w:szCs w:val="14"/>
              </w:rPr>
            </w:pPr>
            <w:r w:rsidRPr="00C60E81">
              <w:rPr>
                <w:sz w:val="14"/>
                <w:szCs w:val="14"/>
              </w:rPr>
              <w:t>       Ceza   infaz   kurumlarında   zor   kullanmanın   insan hakları    ve    görev    yönünden    değerlendirilmesi yapılarak insan haklarına saygı çerçevesi içerisinde mevzuat    doğrultusunda    görev    yapma    bilinci açıklanır.</w:t>
              <w:br/>
              <w:t>       Ceza  infaz  kurumlarında  zor  kullanma  halleri  zor kullanmanın    ölçü    ve    mahiyetinin    ne    olacağı konusunda    bilgi    verilerek    olaylara    yaklaşımda bilinç ölçü ve kararlılığın önemine vurgu yapılır.</w:t>
              <w:br/>
              <w:t>       Ceza  infaz  kurumlarında  olaylara  müdahalede  ilk olarak   dikkat   edilmesi   gereken   teknik   ayrıntılar açıklanarak   olaylar   büyümeden   zamanında   ve yerinde müdahale etmenin önemine vurgu yapılır.</w:t>
              <w:br/>
              <w:t>       Zor    kullanma    öncesinde    psikolojik    olarak    zor kullanmaya hazırlanmanın önemine vurgu yapılır.</w:t>
              <w:br/>
              <w:t>       Zor güç kullanma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 Ceza İnfaz Kurumu Personelinin Kuvvet Kullanımı-Hareket Şekli-Kanuni Orantılık İlkesi</w:t>
            </w:r>
          </w:p>
        </w:tc>
        <w:tc>
          <w:tcPr>
            <w:tcW w:w="3260" w:type="dxa"/>
            <w:vAlign w:val="center"/>
          </w:tcPr>
          <w:p w:rsidR="00C60E81" w:rsidRPr="00C60E81" w:rsidRDefault="00C60E81" w:rsidP="00262F51">
            <w:pPr>
              <w:rPr>
                <w:sz w:val="14"/>
                <w:szCs w:val="14"/>
              </w:rPr>
            </w:pPr>
            <w:r w:rsidRPr="00C60E81">
              <w:rPr>
                <w:sz w:val="14"/>
                <w:szCs w:val="14"/>
              </w:rPr>
              <w:t> Ceza  infaz  kurumu  içerisinde  zor  kullanmaya  neden olabilecek olaylara müdahalede kuvvet kullanımının yasal dayanaklarını açıklayarak orantılı ve insan haklarına saygı çerçevesinde olaylara müdahale eder.</w:t>
            </w:r>
          </w:p>
        </w:tc>
        <w:tc>
          <w:tcPr>
            <w:tcW w:w="3686" w:type="dxa"/>
            <w:vAlign w:val="center"/>
          </w:tcPr>
          <w:p w:rsidR="00C60E81" w:rsidRPr="00C60E81" w:rsidRDefault="00C60E81" w:rsidP="00262F51">
            <w:pPr>
              <w:rPr>
                <w:sz w:val="14"/>
                <w:szCs w:val="14"/>
              </w:rPr>
            </w:pPr>
            <w:r w:rsidRPr="00C60E81">
              <w:rPr>
                <w:sz w:val="14"/>
                <w:szCs w:val="14"/>
              </w:rPr>
              <w:t>       Ceza     infaz     kurumlarında     personelin     kuvvet kullanımına sebep olabilecek olaylar açıklanır.</w:t>
              <w:br/>
              <w:t>       Zor  kullanma  esnasında  dikkat  edilecek  hususlar sıralanır.</w:t>
              <w:br/>
              <w:t>       Zor kullanma yöntem ve teknikleri açıklanır.</w:t>
              <w:br/>
              <w:t>       Zor  kullanmada  kanuni  orantının  önemine  vurgu yapılarak sınırın aşılmasının sonuçları açıklanır.</w:t>
              <w:br/>
              <w:t>       Olaylara   müdahalede   kanuni   orantılık   tablosu gösterilir.</w:t>
              <w:br/>
              <w:t>       Hükümlü ve tutukluların zor davranışları sıralanarak bunlara    karşı    alınması    gereken    önlemler    ve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 Ceza İnfaz Kurumu Personelinin Kuvvet Kullanımı-Hareket Şekli-Kanuni Orantılık İlkesi</w:t>
            </w:r>
          </w:p>
        </w:tc>
        <w:tc>
          <w:tcPr>
            <w:tcW w:w="3260" w:type="dxa"/>
            <w:vAlign w:val="center"/>
          </w:tcPr>
          <w:p w:rsidR="00C60E81" w:rsidRPr="00C60E81" w:rsidRDefault="00C60E81" w:rsidP="00262F51">
            <w:pPr>
              <w:rPr>
                <w:sz w:val="14"/>
                <w:szCs w:val="14"/>
              </w:rPr>
            </w:pPr>
            <w:r w:rsidRPr="00C60E81">
              <w:rPr>
                <w:sz w:val="14"/>
                <w:szCs w:val="14"/>
              </w:rPr>
              <w:t> Ceza  infaz  kurumu  içerisinde  zor  kullanmaya  neden olabilecek olaylara müdahalede kuvvet kullanımının yasal dayanaklarını açıklayarak orantılı ve insan haklarına saygı çerçevesinde olaylara müdahale eder.</w:t>
            </w:r>
          </w:p>
        </w:tc>
        <w:tc>
          <w:tcPr>
            <w:tcW w:w="3686" w:type="dxa"/>
            <w:vAlign w:val="center"/>
          </w:tcPr>
          <w:p w:rsidR="00C60E81" w:rsidRPr="00C60E81" w:rsidRDefault="00C60E81" w:rsidP="00262F51">
            <w:pPr>
              <w:rPr>
                <w:sz w:val="14"/>
                <w:szCs w:val="14"/>
              </w:rPr>
            </w:pPr>
            <w:r w:rsidRPr="00C60E81">
              <w:rPr>
                <w:sz w:val="14"/>
                <w:szCs w:val="14"/>
              </w:rPr>
              <w:t>       Ceza     infaz     kurumlarında     personelin     kuvvet kullanımına sebep olabilecek olaylar açıklanır.</w:t>
              <w:br/>
              <w:t>       Zor  kullanma  esnasında  dikkat  edilecek  hususlar sıralanır.</w:t>
              <w:br/>
              <w:t>       Zor kullanma yöntem ve teknikleri açıklanır.</w:t>
              <w:br/>
              <w:t>       Zor  kullanmada  kanuni  orantının  önemine  vurgu yapılarak sınırın aşılmasının sonuçları açıklanır.</w:t>
              <w:br/>
              <w:t>       Olaylara   müdahalede   kanuni   orantılık   tablosu gösterilir.</w:t>
              <w:br/>
              <w:t>       Hükümlü ve tutukluların zor davranışları sıralanarak bunlara    karşı    alınması    gereken    önlemler    ve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2. Yakın Savunmada Dikkat Edilmesi Gereken Hususlar</w:t>
            </w:r>
          </w:p>
        </w:tc>
        <w:tc>
          <w:tcPr>
            <w:tcW w:w="3260" w:type="dxa"/>
            <w:vAlign w:val="center"/>
          </w:tcPr>
          <w:p w:rsidR="00C60E81" w:rsidRPr="00C60E81" w:rsidRDefault="00C60E81" w:rsidP="00262F51">
            <w:pPr>
              <w:rPr>
                <w:sz w:val="14"/>
                <w:szCs w:val="14"/>
              </w:rPr>
            </w:pPr>
            <w:r w:rsidRPr="00C60E81">
              <w:rPr>
                <w:sz w:val="14"/>
                <w:szCs w:val="14"/>
              </w:rPr>
              <w:t> Yakın  Savunmada  dikkat  edilmesi  gereken  hususları açıklayarak gereken tedbirleri alır.</w:t>
            </w:r>
          </w:p>
        </w:tc>
        <w:tc>
          <w:tcPr>
            <w:tcW w:w="3686" w:type="dxa"/>
            <w:vAlign w:val="center"/>
          </w:tcPr>
          <w:p w:rsidR="00C60E81" w:rsidRPr="00C60E81" w:rsidRDefault="00C60E81" w:rsidP="00262F51">
            <w:pPr>
              <w:rPr>
                <w:sz w:val="14"/>
                <w:szCs w:val="14"/>
              </w:rPr>
            </w:pPr>
            <w:r w:rsidRPr="00C60E81">
              <w:rPr>
                <w:sz w:val="14"/>
                <w:szCs w:val="14"/>
              </w:rPr>
              <w:t>       Yakın  savunmada  başarılı  olabilmek  için  gereken temel gereksinimler sıralanır.</w:t>
              <w:br/>
              <w:t>       Yakın savunma eğitiminde dikkat edilecek hususlar sıralanır.</w:t>
              <w:br/>
              <w:t>       Etkili savunma taktikleri açıklanır.</w:t>
              <w:br/>
              <w:t>       Yakın   savunma   eğitiminde   emniyetin   önemine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2. Yakın Savunmada Dikkat Edilmesi Gereken Hususlar</w:t>
            </w:r>
          </w:p>
        </w:tc>
        <w:tc>
          <w:tcPr>
            <w:tcW w:w="3260" w:type="dxa"/>
            <w:vAlign w:val="center"/>
          </w:tcPr>
          <w:p w:rsidR="00C60E81" w:rsidRPr="00C60E81" w:rsidRDefault="00C60E81" w:rsidP="00262F51">
            <w:pPr>
              <w:rPr>
                <w:sz w:val="14"/>
                <w:szCs w:val="14"/>
              </w:rPr>
            </w:pPr>
            <w:r w:rsidRPr="00C60E81">
              <w:rPr>
                <w:sz w:val="14"/>
                <w:szCs w:val="14"/>
              </w:rPr>
              <w:t> Yakın  Savunmada  dikkat  edilmesi  gereken  hususları açıklayarak gereken tedbirleri alır.</w:t>
            </w:r>
          </w:p>
        </w:tc>
        <w:tc>
          <w:tcPr>
            <w:tcW w:w="3686" w:type="dxa"/>
            <w:vAlign w:val="center"/>
          </w:tcPr>
          <w:p w:rsidR="00C60E81" w:rsidRPr="00C60E81" w:rsidRDefault="00C60E81" w:rsidP="00262F51">
            <w:pPr>
              <w:rPr>
                <w:sz w:val="14"/>
                <w:szCs w:val="14"/>
              </w:rPr>
            </w:pPr>
            <w:r w:rsidRPr="00C60E81">
              <w:rPr>
                <w:sz w:val="14"/>
                <w:szCs w:val="14"/>
              </w:rPr>
              <w:t>       Yakın  savunmada  başarılı  olabilmek  için  gereken temel gereksinimler sıralanır.</w:t>
              <w:br/>
              <w:t>       Yakın savunma eğitiminde dikkat edilecek hususlar sıralanır.</w:t>
              <w:br/>
              <w:t>       Etkili savunma taktikleri açıklanır.</w:t>
              <w:br/>
              <w:t>       Yakın   savunma   eğitiminde   emniyetin   önemine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3. Temel Teknik ve Taktikler</w:t>
            </w:r>
          </w:p>
        </w:tc>
        <w:tc>
          <w:tcPr>
            <w:tcW w:w="3260" w:type="dxa"/>
            <w:vAlign w:val="center"/>
          </w:tcPr>
          <w:p w:rsidR="00C60E81" w:rsidRPr="00C60E81" w:rsidRDefault="00C60E81" w:rsidP="00262F51">
            <w:pPr>
              <w:rPr>
                <w:sz w:val="14"/>
                <w:szCs w:val="14"/>
              </w:rPr>
            </w:pPr>
            <w:r w:rsidRPr="00C60E81">
              <w:rPr>
                <w:sz w:val="14"/>
                <w:szCs w:val="14"/>
              </w:rPr>
              <w:t> Zor  kullanmayı gerektirebilecek olaylara karşı  kendini koruyarak gerekli müdahaleyi yapar.</w:t>
            </w:r>
          </w:p>
        </w:tc>
        <w:tc>
          <w:tcPr>
            <w:tcW w:w="3686" w:type="dxa"/>
            <w:vAlign w:val="center"/>
          </w:tcPr>
          <w:p w:rsidR="00C60E81" w:rsidRPr="00C60E81" w:rsidRDefault="00C60E81" w:rsidP="00262F51">
            <w:pPr>
              <w:rPr>
                <w:sz w:val="14"/>
                <w:szCs w:val="14"/>
              </w:rPr>
            </w:pPr>
            <w:r w:rsidRPr="00C60E81">
              <w:rPr>
                <w:sz w:val="14"/>
                <w:szCs w:val="14"/>
              </w:rPr>
              <w:t>       Gard duruş  vaziyetleri gösterilir. Bu konuyla ilgili görsellerden yararlanılır.</w:t>
              <w:br/>
              <w:t>       Yürüyüşte ilerleme hareket tarzı ile ilgili dönüşler düşüşler  gösterilir.  Bu  konuyla  ilgili  görsellerden faydalanılır.  Görseller  izlettirildikten  sonra  Cezaevi Koğuşu    Atölyesinde    gerekli    emniyet    tedbirleri alınarak uygulamalar yaptırılır.</w:t>
              <w:br/>
              <w:t>       Vücudun     vuruş     noktalarına     yapılan     ataklar açıklanır     görsellerden     faydalanılarak     vücuda yapılan ataklar gösterilir.</w:t>
              <w:br/>
              <w:t>       Vücuda yapılan ataklardan kurtulmak için yapılması gerekenler    sıralanır    ve    görseller    aracılığı    ile gösterilir.</w:t>
              <w:br/>
              <w:t>       Yapılacak      ataklara      karşı      vücudun      hassas bölgelerinden     faydalanılarak     kurtulma     yolları açıklanır.   Görsellerden   faydalanılarak   teknik   ve taktikler   gösterilir.   Cezaevi   koğuşu   atölyesinde görseller    gösterildikten    sonra    kişisel    emniyet</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3. Temel Teknik ve Taktikler</w:t>
            </w:r>
          </w:p>
        </w:tc>
        <w:tc>
          <w:tcPr>
            <w:tcW w:w="3260" w:type="dxa"/>
            <w:vAlign w:val="center"/>
          </w:tcPr>
          <w:p w:rsidR="00C60E81" w:rsidRPr="00C60E81" w:rsidRDefault="00C60E81" w:rsidP="00262F51">
            <w:pPr>
              <w:rPr>
                <w:sz w:val="14"/>
                <w:szCs w:val="14"/>
              </w:rPr>
            </w:pPr>
            <w:r w:rsidRPr="00C60E81">
              <w:rPr>
                <w:sz w:val="14"/>
                <w:szCs w:val="14"/>
              </w:rPr>
              <w:t> Zor  kullanmayı gerektirebilecek olaylara karşı  kendini koruyarak gerekli müdahaleyi yapar.</w:t>
            </w:r>
          </w:p>
        </w:tc>
        <w:tc>
          <w:tcPr>
            <w:tcW w:w="3686" w:type="dxa"/>
            <w:vAlign w:val="center"/>
          </w:tcPr>
          <w:p w:rsidR="00C60E81" w:rsidRPr="00C60E81" w:rsidRDefault="00C60E81" w:rsidP="00262F51">
            <w:pPr>
              <w:rPr>
                <w:sz w:val="14"/>
                <w:szCs w:val="14"/>
              </w:rPr>
            </w:pPr>
            <w:r w:rsidRPr="00C60E81">
              <w:rPr>
                <w:sz w:val="14"/>
                <w:szCs w:val="14"/>
              </w:rPr>
              <w:t>       Gard duruş  vaziyetleri gösterilir. Bu konuyla ilgili görsellerden yararlanılır.</w:t>
              <w:br/>
              <w:t>       Yürüyüşte ilerleme hareket tarzı ile ilgili dönüşler düşüşler  gösterilir.  Bu  konuyla  ilgili  görsellerden faydalanılır.  Görseller  izlettirildikten  sonra  Cezaevi Koğuşu    Atölyesinde    gerekli    emniyet    tedbirleri alınarak uygulamalar yaptırılır.</w:t>
              <w:br/>
              <w:t>       Vücudun     vuruş     noktalarına     yapılan     ataklar açıklanır     görsellerden     faydalanılarak     vücuda yapılan ataklar gösterilir.</w:t>
              <w:br/>
              <w:t>       Vücuda yapılan ataklardan kurtulmak için yapılması gerekenler    sıralanır    ve    görseller    aracılığı    ile gösterilir.</w:t>
              <w:br/>
              <w:t>       Yapılacak      ataklara      karşı      vücudun      hassas bölgelerinden     faydalanılarak     kurtulma     yolları açıklanır.   Görsellerden   faydalanılarak   teknik   ve taktikler   gösterilir.   Cezaevi   koğuşu   atölyesinde görseller    gösterildikten    sonra    kişisel    emniyet</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4. Mesleki Taşıma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tutuklu ve hükümlülerin taşıma işlemini gerçekleştirir.</w:t>
            </w:r>
          </w:p>
        </w:tc>
        <w:tc>
          <w:tcPr>
            <w:tcW w:w="3686" w:type="dxa"/>
            <w:vAlign w:val="center"/>
          </w:tcPr>
          <w:p w:rsidR="00C60E81" w:rsidRPr="00C60E81" w:rsidRDefault="00C60E81" w:rsidP="00262F51">
            <w:pPr>
              <w:rPr>
                <w:sz w:val="14"/>
                <w:szCs w:val="14"/>
              </w:rPr>
            </w:pPr>
            <w:r w:rsidRPr="00C60E81">
              <w:rPr>
                <w:sz w:val="14"/>
                <w:szCs w:val="14"/>
              </w:rPr>
              <w:t>   Normal taşıma işlemi açıklanarak görseller aracılığı  ile gösterilir.</w:t>
              <w:br/>
              <w:t>   Bileği yukarı aşağı ve yanlara bükerek taşıma işlemi açıklanarak görseller aracılığı ile gösterilir.</w:t>
              <w:br/>
              <w:t>   Bileği arkaya kıvırarak taşıma işlemi açıklanarak görseller aracılığı ile gösterilir.</w:t>
              <w:br/>
              <w:t>   Kolu önde kilitleyerek taşıma T tutuşu işlemi açıklanarak görseller aracılığı ile gösterilir.</w:t>
              <w:br/>
              <w:t>   Kolu arkada kilitleyerek taşıma işlemi açıklanarak görseller aracılığı ile gösterilir.</w:t>
              <w:br/>
              <w:t>       Boyun  kilidi  ile  taşıma  işlemi  açıklanarak  görseller aracılığı ile gösterilir.</w:t>
              <w:br/>
              <w:t>       Koltuk  altına  girerek  omuz  askısı  ile  taşıma  işlemi açıklanarak görseller aracılığı ile gösterilir.</w:t>
              <w:br/>
              <w:t>       Koldan   tutarak   ters   taşıma   işlemi   açıklanarak görseller aracılığı ile gösterilir.</w:t>
              <w:br/>
              <w:t>       Taşıma    işlemleri    gösterildikten    sonra    Cezaevi Koğuşu    Atölyesinde    gerekli    güvenlik    tedbirleri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4. Mesleki Taşıma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tutuklu ve hükümlülerin taşıma işlemini gerçekleştirir.</w:t>
            </w:r>
          </w:p>
        </w:tc>
        <w:tc>
          <w:tcPr>
            <w:tcW w:w="3686" w:type="dxa"/>
            <w:vAlign w:val="center"/>
          </w:tcPr>
          <w:p w:rsidR="00C60E81" w:rsidRPr="00C60E81" w:rsidRDefault="00C60E81" w:rsidP="00262F51">
            <w:pPr>
              <w:rPr>
                <w:sz w:val="14"/>
                <w:szCs w:val="14"/>
              </w:rPr>
            </w:pPr>
            <w:r w:rsidRPr="00C60E81">
              <w:rPr>
                <w:sz w:val="14"/>
                <w:szCs w:val="14"/>
              </w:rPr>
              <w:t>   Normal taşıma işlemi açıklanarak görseller aracılığı  ile gösterilir.</w:t>
              <w:br/>
              <w:t>   Bileği yukarı aşağı ve yanlara bükerek taşıma işlemi açıklanarak görseller aracılığı ile gösterilir.</w:t>
              <w:br/>
              <w:t>   Bileği arkaya kıvırarak taşıma işlemi açıklanarak görseller aracılığı ile gösterilir.</w:t>
              <w:br/>
              <w:t>   Kolu önde kilitleyerek taşıma T tutuşu işlemi açıklanarak görseller aracılığı ile gösterilir.</w:t>
              <w:br/>
              <w:t>   Kolu arkada kilitleyerek taşıma işlemi açıklanarak görseller aracılığı ile gösterilir.</w:t>
              <w:br/>
              <w:t>       Boyun  kilidi  ile  taşıma  işlemi  açıklanarak  görseller aracılığı ile gösterilir.</w:t>
              <w:br/>
              <w:t>       Koltuk  altına  girerek  omuz  askısı  ile  taşıma  işlemi açıklanarak görseller aracılığı ile gösterilir.</w:t>
              <w:br/>
              <w:t>       Koldan   tutarak   ters   taşıma   işlemi   açıklanarak görseller aracılığı ile gösterilir.</w:t>
              <w:br/>
              <w:t>       Taşıma    işlemleri    gösterildikten    sonra    Cezaevi Koğuşu    Atölyesinde    gerekli    güvenlik    tedbirleri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5. İnfaz Koruma Memuruna Yönelik Fiili Tehlikesi Olmayan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çeşitleri    sıralanarak açıklanır.</w:t>
              <w:br/>
              <w:t>       İnfaz  Koruma  Memuruna  yönelik  gerçekleştirilen fiili    tehlikesi    olmayan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5. İnfaz Koruma Memuruna Yönelik Fiili Tehlikesi Olmayan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çeşitleri    sıralanarak açıklanır.</w:t>
              <w:br/>
              <w:t>       İnfaz  Koruma  Memuruna  yönelik  gerçekleştirilen fiili    tehlikesi    olmayan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6. İnfaz Koruma Memuruna Yönelik Fiili Tehlikesi Olan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karşı  fiili  tehlikesi  olan direniş olayları çeşitleri sıralanarak açıklanır.</w:t>
              <w:br/>
              <w:t>       İnfaz  Koruma  Memuruna  yönelik  gerçekleştirilen fiili tehlikesi olan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6. İnfaz Koruma Memuruna Yönelik Fiili Tehlikesi Olan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karşı  fiili  tehlikesi  olan direniş olayları çeşitleri sıralanarak açıklanır.</w:t>
              <w:br/>
              <w:t>       İnfaz  Koruma  Memuruna  yönelik  gerçekleştirilen fiili tehlikesi olan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7. Saldırı Olaylarına Müdahale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saldırı  olaylarına karşı müdahale teknik ve taktiklerini uygular.</w:t>
            </w:r>
          </w:p>
        </w:tc>
        <w:tc>
          <w:tcPr>
            <w:tcW w:w="3686" w:type="dxa"/>
            <w:vAlign w:val="center"/>
          </w:tcPr>
          <w:p w:rsidR="00C60E81" w:rsidRPr="00C60E81" w:rsidRDefault="00C60E81" w:rsidP="00262F51">
            <w:pPr>
              <w:rPr>
                <w:sz w:val="14"/>
                <w:szCs w:val="14"/>
              </w:rPr>
            </w:pPr>
            <w:r w:rsidRPr="00C60E81">
              <w:rPr>
                <w:sz w:val="14"/>
                <w:szCs w:val="14"/>
              </w:rPr>
              <w:t>       Saldırı şekilleri sıralanarak açıklanır.</w:t>
              <w:br/>
              <w:t>       Saldırı   olaylarına   müdahale   teknik   ve   taktikleri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7. Saldırı Olaylarına Müdahale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saldırı  olaylarına karşı müdahale teknik ve taktiklerini uygular.</w:t>
            </w:r>
          </w:p>
        </w:tc>
        <w:tc>
          <w:tcPr>
            <w:tcW w:w="3686" w:type="dxa"/>
            <w:vAlign w:val="center"/>
          </w:tcPr>
          <w:p w:rsidR="00C60E81" w:rsidRPr="00C60E81" w:rsidRDefault="00C60E81" w:rsidP="00262F51">
            <w:pPr>
              <w:rPr>
                <w:sz w:val="14"/>
                <w:szCs w:val="14"/>
              </w:rPr>
            </w:pPr>
            <w:r w:rsidRPr="00C60E81">
              <w:rPr>
                <w:sz w:val="14"/>
                <w:szCs w:val="14"/>
              </w:rPr>
              <w:t>       Saldırı şekilleri sıralanarak açıklanır.</w:t>
              <w:br/>
              <w:t>       Saldırı   olaylarına   müdahale   teknik   ve   taktikleri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8. Dairevi-Yanlardan  Gelen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Dairevi-yanlardan    gelen    ataklardan    kurtulma    ve kontrol   alma   tekniklerini   gerekli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Dairevi-yanlardan       gelen       atakların       çeşitleri sıralanarak açıklanır.</w:t>
              <w:br/>
              <w:t>       Dairevi-yanlardan  gelen  ataklar  görseller  aracılığı ile gösterilir ve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8. Dairevi-Yanlardan  Gelen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Dairevi-yanlardan    gelen    ataklardan    kurtulma    ve kontrol   alma   tekniklerini   gerekli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Dairevi-yanlardan       gelen       atakların       çeşitleri sıralanarak açıklanır.</w:t>
              <w:br/>
              <w:t>       Dairevi-yanlardan  gelen  ataklar  görseller  aracılığı ile gösterilir ve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9. Yukarıdan Aşağıya Yapılan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Yukarıdan   aşağıya   yapılan   ataklardan   kurtulma   ve kontrol altına alma tekniklerini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Yukarıdan    aşağıya    yapılan    atakların    çeşitleri sıralanarak açıklanır.</w:t>
              <w:br/>
              <w:t>       Yukarıdan aşağıya yapılan ataklardan kurtulma ve kontrol  altına  alma teknikleri  görseller  aracılığı  ile gösterilerek   Cezaevi   Koğuşu   atölyesinde   gerekli tedbirleri alarak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9. Yukarıdan Aşağıya Yapılan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Yukarıdan   aşağıya   yapılan   ataklardan   kurtulma   ve kontrol altına alma tekniklerini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Yukarıdan    aşağıya    yapılan    atakların    çeşitleri sıralanarak açıklanır.</w:t>
              <w:br/>
              <w:t>       Yukarıdan aşağıya yapılan ataklardan kurtulma ve kontrol  altına  alma teknikleri  görseller  aracılığı  ile gösterilerek   Cezaevi   Koğuşu   atölyesinde   gerekli tedbirleri alarak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10.  Hareket Kısıtlayıcı Araç ve Gereçler ile Yapılan Teknik ve Taktikler</w:t>
            </w:r>
          </w:p>
        </w:tc>
        <w:tc>
          <w:tcPr>
            <w:tcW w:w="3260" w:type="dxa"/>
            <w:vAlign w:val="center"/>
          </w:tcPr>
          <w:p w:rsidR="00C60E81" w:rsidRPr="00C60E81" w:rsidRDefault="00C60E81" w:rsidP="00262F51">
            <w:pPr>
              <w:rPr>
                <w:sz w:val="14"/>
                <w:szCs w:val="14"/>
              </w:rPr>
            </w:pPr>
            <w:r w:rsidRPr="00C60E81">
              <w:rPr>
                <w:sz w:val="14"/>
                <w:szCs w:val="14"/>
              </w:rPr>
              <w:t> Hareket kısıtlayıcı araç ve gereçler ile yapılan teknik ve taktiklerini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Müdahale  ekibinin  kullanacağı  hareket  kısıtlayıcı araç ve gereçleri sıralar.</w:t>
              <w:br/>
              <w:t>       Hareket  kısıtlayıcı  araç  ve  gereçlerin  ne  zaman neden ve nasıl kullanıldığı açıklanır.</w:t>
              <w:br/>
              <w:t>       Robokop kıyafetinin vücut koruyucuların parçaları sıralanır.</w:t>
              <w:br/>
              <w:t>       Robokop kıyafetinin vücut koruyucuların özellikleri sıralanır.</w:t>
              <w:br/>
              <w:t>       Robokop  kıyafetinin  nasıl  giyildiği  ve  ayarlandığı gösterilir.</w:t>
              <w:br/>
              <w:t>       Robokop     kıyafetli     müdahale     ekibinin     duruş pozisyonu   yürüyüş   şekilleri   ve   dönüş   düzenleri açıklanarak uygulama yaptırılır.</w:t>
              <w:br/>
              <w:t>       Cop   cop   çeşitleri   copun   taşınması   ve   copun kullanım şekilleri açıklanır.</w:t>
              <w:br/>
              <w:t>       Cop   ile   uygulanan   teknik   ve   taktikler   görseller yardımı ile gösterilir.</w:t>
              <w:br/>
              <w:t>       Tutuklu   ve   hükümlülerin   rehin   alma   sebepleri açıklanır.</w:t>
              <w:br/>
              <w:t>       Tutuklu  ve  hükümlülerin  isyan  çıkartma  sebepleri açıklanır.</w:t>
              <w:br/>
              <w:t>       Tutuklu   ve   hükümlülerin   firara   teşebbüs   etme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10.  Hareket Kısıtlayıcı Araç ve Gereçler ile Yapılan Teknik ve Taktikler</w:t>
            </w:r>
          </w:p>
        </w:tc>
        <w:tc>
          <w:tcPr>
            <w:tcW w:w="3260" w:type="dxa"/>
            <w:vAlign w:val="center"/>
          </w:tcPr>
          <w:p w:rsidR="00C60E81" w:rsidRPr="00C60E81" w:rsidRDefault="00C60E81" w:rsidP="00262F51">
            <w:pPr>
              <w:rPr>
                <w:sz w:val="14"/>
                <w:szCs w:val="14"/>
              </w:rPr>
            </w:pPr>
            <w:r w:rsidRPr="00C60E81">
              <w:rPr>
                <w:sz w:val="14"/>
                <w:szCs w:val="14"/>
              </w:rPr>
              <w:t> Hareket kısıtlayıcı araç ve gereçler ile yapılan teknik ve taktiklerini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Müdahale  ekibinin  kullanacağı  hareket  kısıtlayıcı araç ve gereçleri sıralar.</w:t>
              <w:br/>
              <w:t>       Hareket  kısıtlayıcı  araç  ve  gereçlerin  ne  zaman neden ve nasıl kullanıldığı açıklanır.</w:t>
              <w:br/>
              <w:t>       Robokop kıyafetinin vücut koruyucuların parçaları sıralanır.</w:t>
              <w:br/>
              <w:t>       Robokop kıyafetinin vücut koruyucuların özellikleri sıralanır.</w:t>
              <w:br/>
              <w:t>       Robokop  kıyafetinin  nasıl  giyildiği  ve  ayarlandığı gösterilir.</w:t>
              <w:br/>
              <w:t>       Robokop     kıyafetli     müdahale     ekibinin     duruş pozisyonu   yürüyüş   şekilleri   ve   dönüş   düzenleri açıklanarak uygulama yaptırılır.</w:t>
              <w:br/>
              <w:t>       Cop   cop   çeşitleri   copun   taşınması   ve   copun kullanım şekilleri açıklanır.</w:t>
              <w:br/>
              <w:t>       Cop   ile   uygulanan   teknik   ve   taktikler   görseller yardımı ile gösterilir.</w:t>
              <w:br/>
              <w:t>       Tutuklu   ve   hükümlülerin   rehin   alma   sebepleri açıklanır.</w:t>
              <w:br/>
              <w:t>       Tutuklu  ve  hükümlülerin  isyan  çıkartma  sebepleri açıklanır.</w:t>
              <w:br/>
              <w:t>       Tutuklu   ve   hükümlülerin   firara   teşebbüs   etme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Cezaevi Koğuşu Atölyesi Simülatörlü İnfaz Koruma Laboratuvarı UYAP Uzaktan Eğitim Laboratuvarı</w:t>
              <w:br/>
              <w:t>Donanım X ray cihazı ve yanında ayaklı metal dedektörü parmak izi ve göz  retina  tarayıcı  sistemi  bulunan  boy  turnikesi  bulunmalıdır.  Merkezi anons  sitemi  ve  amplifikatör  ve  robokop  kıyafeti  cansız  manken  el  tipi metal  dedektörü kelepçe el  telsizi  cop çelik yelek  kalkan dijital  kayıt</w:t>
              <w:br/>
              <w:t>sistemi görüntü ve ses alıcıları kapı kilitleri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Cezaevi Koğuşu Atölyesi Simülatörlü İnfaz Koruma Laboratuvarı UYAP Uzaktan Eğitim Laboratuvarı</w:t>
              <w:br/>
              <w:t>Donanım X ray cihazı ve yanında ayaklı metal dedektörü parmak izi ve göz  retina  tarayıcı  sistemi  bulunan  boy  turnikesi  bulunmalıdır.  Merkezi anons  sitemi  ve  amplifikatör  ve  robokop  kıyafeti  cansız  manken  el  tipi metal  dedektörü kelepçe el  telsizi  cop çelik yelek  kalkan dijital  kayıt</w:t>
              <w:br/>
              <w:t>sistemi görüntü ve ses alıcıları kapı kilitleri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Müdahale Teknik ve Taktikleri 1.   Güvenlik sistemlerinde kullanılan araç gereç ve teçhizat kullandırılır.</w:t>
              <w:br/>
              <w:t>2.   Olaylara   müdahale   esaslarına   uygun   ve   gerekli   güvenlik   tedbirleri   alınarak müdahalede kullanılan teknik ve taktikler uygulatılır.</w:t>
              <w:br/>
              <w:t>3.   Cezaevi Koğuşu Atölyesinde olaylara müdahale esaslarına uygun gerekli teçhizat ile uygulama yaptırılır.</w:t>
              <w:br/>
              <w:t>4.   UYAP Eğitim Portalı üzerinden vukuat bilgileri işlemleri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