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(MESEM) ALANI 11. SINIF  OTOMOTİ̇V BOYA TEKNOLOJİ̇Sİ̇ (MESEM MOTORLA ARAçLAR)(YENİ*)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1. Zımparalar.</w:t>
            </w:r>
          </w:p>
        </w:tc>
        <w:tc>
          <w:tcPr>
            <w:tcW w:w="3260" w:type="dxa"/>
            <w:vAlign w:val="center"/>
          </w:tcPr>
          <w:p w:rsidR="00C60E81" w:rsidRPr="00C60E81" w:rsidRDefault="00C60E81" w:rsidP="00262F51">
            <w:pPr>
              <w:rPr>
                <w:sz w:val="14"/>
                <w:szCs w:val="14"/>
              </w:rPr>
            </w:pPr>
            <w:r w:rsidRPr="00C60E81">
              <w:rPr>
                <w:sz w:val="14"/>
                <w:szCs w:val="14"/>
              </w:rPr>
              <w:t> Zımparaların görevlerini çeşitlerini ve kullanırken dikkat edilecek hususları açıklar.</w:t>
            </w:r>
          </w:p>
        </w:tc>
        <w:tc>
          <w:tcPr>
            <w:tcW w:w="3686" w:type="dxa"/>
            <w:vAlign w:val="center"/>
          </w:tcPr>
          <w:p w:rsidR="00C60E81" w:rsidRPr="00C60E81" w:rsidRDefault="00C60E81" w:rsidP="00262F51">
            <w:pPr>
              <w:rPr>
                <w:sz w:val="14"/>
                <w:szCs w:val="14"/>
              </w:rPr>
            </w:pPr>
            <w:r w:rsidRPr="00C60E81">
              <w:rPr>
                <w:sz w:val="14"/>
                <w:szCs w:val="14"/>
              </w:rPr>
              <w:t>   Zımparaların görevleri ve çeşitleri açıklanır.</w:t>
              <w:br/>
              <w:t>   El ve makine ile zımparalama yaparken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2. Zımpara Makineleri.</w:t>
            </w:r>
          </w:p>
        </w:tc>
        <w:tc>
          <w:tcPr>
            <w:tcW w:w="3260" w:type="dxa"/>
            <w:vAlign w:val="center"/>
          </w:tcPr>
          <w:p w:rsidR="00C60E81" w:rsidRPr="00C60E81" w:rsidRDefault="00C60E81" w:rsidP="00262F51">
            <w:pPr>
              <w:rPr>
                <w:sz w:val="14"/>
                <w:szCs w:val="14"/>
              </w:rPr>
            </w:pPr>
            <w:r w:rsidRPr="00C60E81">
              <w:rPr>
                <w:sz w:val="14"/>
                <w:szCs w:val="14"/>
              </w:rPr>
              <w:t> Araç parçasının uygun şekilde zımparalanmasını yapar.</w:t>
            </w:r>
          </w:p>
        </w:tc>
        <w:tc>
          <w:tcPr>
            <w:tcW w:w="3686" w:type="dxa"/>
            <w:vAlign w:val="center"/>
          </w:tcPr>
          <w:p w:rsidR="00C60E81" w:rsidRPr="00C60E81" w:rsidRDefault="00C60E81" w:rsidP="00262F51">
            <w:pPr>
              <w:rPr>
                <w:sz w:val="14"/>
                <w:szCs w:val="14"/>
              </w:rPr>
            </w:pPr>
            <w:r w:rsidRPr="00C60E81">
              <w:rPr>
                <w:sz w:val="14"/>
                <w:szCs w:val="14"/>
              </w:rPr>
              <w:t>   Zımpara makinelerinin görev ve kullanım kuralları açıklanır.</w:t>
              <w:br/>
              <w:t>   Araç parçasının uygun şekilde zımparalanması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3. Polyester Macunlar.</w:t>
            </w:r>
          </w:p>
        </w:tc>
        <w:tc>
          <w:tcPr>
            <w:tcW w:w="3260" w:type="dxa"/>
            <w:vAlign w:val="center"/>
          </w:tcPr>
          <w:p w:rsidR="00C60E81" w:rsidRPr="00C60E81" w:rsidRDefault="00C60E81" w:rsidP="00262F51">
            <w:pPr>
              <w:rPr>
                <w:sz w:val="14"/>
                <w:szCs w:val="14"/>
              </w:rPr>
            </w:pPr>
            <w:r w:rsidRPr="00C60E81">
              <w:rPr>
                <w:sz w:val="14"/>
                <w:szCs w:val="14"/>
              </w:rPr>
              <w:t> Yüzeyi bozuk araç parçalarını macun çekerek düzeltir.</w:t>
            </w:r>
          </w:p>
        </w:tc>
        <w:tc>
          <w:tcPr>
            <w:tcW w:w="3686" w:type="dxa"/>
            <w:vAlign w:val="center"/>
          </w:tcPr>
          <w:p w:rsidR="00C60E81" w:rsidRPr="00C60E81" w:rsidRDefault="00C60E81" w:rsidP="00262F51">
            <w:pPr>
              <w:rPr>
                <w:sz w:val="14"/>
                <w:szCs w:val="14"/>
              </w:rPr>
            </w:pPr>
            <w:r w:rsidRPr="00C60E81">
              <w:rPr>
                <w:sz w:val="14"/>
                <w:szCs w:val="14"/>
              </w:rPr>
              <w:t>   Polyester dolgu macunu özellikleri ve kullanıldığı yerler açıklanır.</w:t>
              <w:br/>
              <w:t>   Polyester macun hazırlanırken dikkat edilecek hususlar açıklanır.</w:t>
              <w:br/>
              <w:t>   Araç parça yüzeylerine polyester macun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4. Kontrol Toz Boyalar Görevleri Ve Kullanım Alanları.</w:t>
            </w:r>
          </w:p>
        </w:tc>
        <w:tc>
          <w:tcPr>
            <w:tcW w:w="3260" w:type="dxa"/>
            <w:vAlign w:val="center"/>
          </w:tcPr>
          <w:p w:rsidR="00C60E81" w:rsidRPr="00C60E81" w:rsidRDefault="00C60E81" w:rsidP="00262F51">
            <w:pPr>
              <w:rPr>
                <w:sz w:val="14"/>
                <w:szCs w:val="14"/>
              </w:rPr>
            </w:pPr>
            <w:r w:rsidRPr="00C60E81">
              <w:rPr>
                <w:sz w:val="14"/>
                <w:szCs w:val="14"/>
              </w:rPr>
              <w:t> Kontrol toz boyalar görevleri ve kullanım alanlarını açıklar.</w:t>
            </w:r>
          </w:p>
        </w:tc>
        <w:tc>
          <w:tcPr>
            <w:tcW w:w="3686" w:type="dxa"/>
            <w:vAlign w:val="center"/>
          </w:tcPr>
          <w:p w:rsidR="00C60E81" w:rsidRPr="00C60E81" w:rsidRDefault="00C60E81" w:rsidP="00262F51">
            <w:pPr>
              <w:rPr>
                <w:sz w:val="14"/>
                <w:szCs w:val="14"/>
              </w:rPr>
            </w:pPr>
            <w:r w:rsidRPr="00C60E81">
              <w:rPr>
                <w:sz w:val="14"/>
                <w:szCs w:val="14"/>
              </w:rPr>
              <w:t>   Kontrol Toz Boyalar Görevleri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5. İnfraret Isıtıcılar.</w:t>
            </w:r>
          </w:p>
        </w:tc>
        <w:tc>
          <w:tcPr>
            <w:tcW w:w="3260" w:type="dxa"/>
            <w:vAlign w:val="center"/>
          </w:tcPr>
          <w:p w:rsidR="00C60E81" w:rsidRPr="00C60E81" w:rsidRDefault="00C60E81" w:rsidP="00262F51">
            <w:pPr>
              <w:rPr>
                <w:sz w:val="14"/>
                <w:szCs w:val="14"/>
              </w:rPr>
            </w:pPr>
            <w:r w:rsidRPr="00C60E81">
              <w:rPr>
                <w:sz w:val="14"/>
                <w:szCs w:val="14"/>
              </w:rPr>
              <w:t> Kızılötesi İnfrared kurutucu ile parçaların kurutulmasını yapar.</w:t>
            </w:r>
          </w:p>
        </w:tc>
        <w:tc>
          <w:tcPr>
            <w:tcW w:w="3686" w:type="dxa"/>
            <w:vAlign w:val="center"/>
          </w:tcPr>
          <w:p w:rsidR="00C60E81" w:rsidRPr="00C60E81" w:rsidRDefault="00C60E81" w:rsidP="00262F51">
            <w:pPr>
              <w:rPr>
                <w:sz w:val="14"/>
                <w:szCs w:val="14"/>
              </w:rPr>
            </w:pPr>
            <w:r w:rsidRPr="00C60E81">
              <w:rPr>
                <w:sz w:val="14"/>
                <w:szCs w:val="14"/>
              </w:rPr>
              <w:t>   Kızılötesi kurutucuların çalışması açıklanır.</w:t>
              <w:br/>
              <w:t>   Kızılötesi ısıtıcıların göreviçeşitleri ve yapısal özellikleri açıklanır.</w:t>
              <w:br/>
              <w:t>   Kızılötesi ısıtıcı kullanırken dikkat edilecek hususlar açıklanır.</w:t>
              <w:br/>
              <w:t>   Kızılötesi ısıtıcı ile polyester macun çekilmiş parçaların kurutulması açıklanır.</w:t>
              <w:br/>
              <w:t>   Parçayı kızılötesi kurutucu ile kurutması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6. Boya Hazırlama Kapları Ve Ölçü Cetvelleri.</w:t>
            </w:r>
          </w:p>
        </w:tc>
        <w:tc>
          <w:tcPr>
            <w:tcW w:w="3260" w:type="dxa"/>
            <w:vAlign w:val="center"/>
          </w:tcPr>
          <w:p w:rsidR="00C60E81" w:rsidRPr="00C60E81" w:rsidRDefault="00C60E81" w:rsidP="00262F51">
            <w:pPr>
              <w:rPr>
                <w:sz w:val="14"/>
                <w:szCs w:val="14"/>
              </w:rPr>
            </w:pPr>
            <w:r w:rsidRPr="00C60E81">
              <w:rPr>
                <w:sz w:val="14"/>
                <w:szCs w:val="14"/>
              </w:rPr>
              <w:t> Boya hazırlama kaplarının ve ölçü cetvellerinin kullanım kurallarını açıklar.</w:t>
            </w:r>
          </w:p>
        </w:tc>
        <w:tc>
          <w:tcPr>
            <w:tcW w:w="3686" w:type="dxa"/>
            <w:vAlign w:val="center"/>
          </w:tcPr>
          <w:p w:rsidR="00C60E81" w:rsidRPr="00C60E81" w:rsidRDefault="00C60E81" w:rsidP="00262F51">
            <w:pPr>
              <w:rPr>
                <w:sz w:val="14"/>
                <w:szCs w:val="14"/>
              </w:rPr>
            </w:pPr>
            <w:r w:rsidRPr="00C60E81">
              <w:rPr>
                <w:sz w:val="14"/>
                <w:szCs w:val="14"/>
              </w:rPr>
              <w:t>   Boya hazırlama kaplarının ve ölçü cetvellerinin kullanım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7. Boya Süzgeçleri.</w:t>
            </w:r>
          </w:p>
        </w:tc>
        <w:tc>
          <w:tcPr>
            <w:tcW w:w="3260" w:type="dxa"/>
            <w:vAlign w:val="center"/>
          </w:tcPr>
          <w:p w:rsidR="00C60E81" w:rsidRPr="00C60E81" w:rsidRDefault="00C60E81" w:rsidP="00262F51">
            <w:pPr>
              <w:rPr>
                <w:sz w:val="14"/>
                <w:szCs w:val="14"/>
              </w:rPr>
            </w:pPr>
            <w:r w:rsidRPr="00C60E81">
              <w:rPr>
                <w:sz w:val="14"/>
                <w:szCs w:val="14"/>
              </w:rPr>
              <w:t> Boya süzgeçlerinin yapısını ve kullanım şekillerini açıklar.</w:t>
            </w:r>
          </w:p>
        </w:tc>
        <w:tc>
          <w:tcPr>
            <w:tcW w:w="3686" w:type="dxa"/>
            <w:vAlign w:val="center"/>
          </w:tcPr>
          <w:p w:rsidR="00C60E81" w:rsidRPr="00C60E81" w:rsidRDefault="00C60E81" w:rsidP="00262F51">
            <w:pPr>
              <w:rPr>
                <w:sz w:val="14"/>
                <w:szCs w:val="14"/>
              </w:rPr>
            </w:pPr>
            <w:r w:rsidRPr="00C60E81">
              <w:rPr>
                <w:sz w:val="14"/>
                <w:szCs w:val="14"/>
              </w:rPr>
              <w:t>   Boya Süzgeçlerinin yapısı açıklanır.</w:t>
              <w:br/>
              <w:t>   Boya süzgeçlerinin kullanım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8. Hava Şartlandırıcıları Görevleri Çeşitleri Yapısı Ve Kontrolleri.</w:t>
            </w:r>
          </w:p>
        </w:tc>
        <w:tc>
          <w:tcPr>
            <w:tcW w:w="3260" w:type="dxa"/>
            <w:vAlign w:val="center"/>
          </w:tcPr>
          <w:p w:rsidR="00C60E81" w:rsidRPr="00C60E81" w:rsidRDefault="00C60E81" w:rsidP="00262F51">
            <w:pPr>
              <w:rPr>
                <w:sz w:val="14"/>
                <w:szCs w:val="14"/>
              </w:rPr>
            </w:pPr>
            <w:r w:rsidRPr="00C60E81">
              <w:rPr>
                <w:sz w:val="14"/>
                <w:szCs w:val="14"/>
              </w:rPr>
              <w:t> Hava şartlandırıcıların görevini ve çalışmasını açıklar.</w:t>
            </w:r>
          </w:p>
        </w:tc>
        <w:tc>
          <w:tcPr>
            <w:tcW w:w="3686" w:type="dxa"/>
            <w:vAlign w:val="center"/>
          </w:tcPr>
          <w:p w:rsidR="00C60E81" w:rsidRPr="00C60E81" w:rsidRDefault="00C60E81" w:rsidP="00262F51">
            <w:pPr>
              <w:rPr>
                <w:sz w:val="14"/>
                <w:szCs w:val="14"/>
              </w:rPr>
            </w:pPr>
            <w:r w:rsidRPr="00C60E81">
              <w:rPr>
                <w:sz w:val="14"/>
                <w:szCs w:val="14"/>
              </w:rPr>
              <w:t>   Hava şartlandırıcılarının görevi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w:t>
            </w:r>
          </w:p>
        </w:tc>
        <w:tc>
          <w:tcPr>
            <w:tcW w:w="3260" w:type="dxa"/>
            <w:vAlign w:val="center"/>
          </w:tcPr>
          <w:p w:rsidR="00C60E81" w:rsidRPr="00C60E81" w:rsidRDefault="00C60E81" w:rsidP="00262F51">
            <w:pPr>
              <w:rPr>
                <w:sz w:val="14"/>
                <w:szCs w:val="14"/>
              </w:rPr>
            </w:pPr>
            <w:r w:rsidRPr="00C60E81">
              <w:rPr>
                <w:sz w:val="14"/>
                <w:szCs w:val="14"/>
              </w:rPr>
              <w:t>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Kompresörlerin göreviyapısı ve özellikleri açıklanır.</w:t>
              <w:br/>
              <w:t>   Kompresör çeşitleri açıklanır.</w:t>
              <w:br/>
              <w:t>   Kompresörün periyodik bakımları açıklanır</w:t>
              <w:br/>
              <w:t>   Hava hortumları ve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w:t>
            </w:r>
          </w:p>
        </w:tc>
        <w:tc>
          <w:tcPr>
            <w:tcW w:w="3260" w:type="dxa"/>
            <w:vAlign w:val="center"/>
          </w:tcPr>
          <w:p w:rsidR="00C60E81" w:rsidRPr="00C60E81" w:rsidRDefault="00C60E81" w:rsidP="00262F51">
            <w:pPr>
              <w:rPr>
                <w:sz w:val="14"/>
                <w:szCs w:val="14"/>
              </w:rPr>
            </w:pPr>
            <w:r w:rsidRPr="00C60E81">
              <w:rPr>
                <w:sz w:val="14"/>
                <w:szCs w:val="14"/>
              </w:rPr>
              <w:t>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Kompresörlerin göreviyapısı ve özellikleri açıklanır.</w:t>
              <w:br/>
              <w:t>   Kompresör çeşitleri açıklanır.</w:t>
              <w:br/>
              <w:t>   Kompresörün periyodik bakımları açıklanır</w:t>
              <w:br/>
              <w:t>   Hava hortumları ve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2. Kompresör Ayarları.</w:t>
            </w:r>
          </w:p>
        </w:tc>
        <w:tc>
          <w:tcPr>
            <w:tcW w:w="3260" w:type="dxa"/>
            <w:vAlign w:val="center"/>
          </w:tcPr>
          <w:p w:rsidR="00C60E81" w:rsidRPr="00C60E81" w:rsidRDefault="00C60E81" w:rsidP="00262F51">
            <w:pPr>
              <w:rPr>
                <w:sz w:val="14"/>
                <w:szCs w:val="14"/>
              </w:rPr>
            </w:pPr>
            <w:r w:rsidRPr="00C60E81">
              <w:rPr>
                <w:sz w:val="14"/>
                <w:szCs w:val="14"/>
              </w:rPr>
              <w:t>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Kompresörü çalıştırıp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2. Kompresör Ayarları.</w:t>
            </w:r>
          </w:p>
        </w:tc>
        <w:tc>
          <w:tcPr>
            <w:tcW w:w="3260" w:type="dxa"/>
            <w:vAlign w:val="center"/>
          </w:tcPr>
          <w:p w:rsidR="00C60E81" w:rsidRPr="00C60E81" w:rsidRDefault="00C60E81" w:rsidP="00262F51">
            <w:pPr>
              <w:rPr>
                <w:sz w:val="14"/>
                <w:szCs w:val="14"/>
              </w:rPr>
            </w:pPr>
            <w:r w:rsidRPr="00C60E81">
              <w:rPr>
                <w:sz w:val="14"/>
                <w:szCs w:val="14"/>
              </w:rPr>
              <w:t>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Kompresörü çalıştırıp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2. Kompresör Ayarları.</w:t>
            </w:r>
          </w:p>
        </w:tc>
        <w:tc>
          <w:tcPr>
            <w:tcW w:w="3260" w:type="dxa"/>
            <w:vAlign w:val="center"/>
          </w:tcPr>
          <w:p w:rsidR="00C60E81" w:rsidRPr="00C60E81" w:rsidRDefault="00C60E81" w:rsidP="00262F51">
            <w:pPr>
              <w:rPr>
                <w:sz w:val="14"/>
                <w:szCs w:val="14"/>
              </w:rPr>
            </w:pPr>
            <w:r w:rsidRPr="00C60E81">
              <w:rPr>
                <w:sz w:val="14"/>
                <w:szCs w:val="14"/>
              </w:rPr>
              <w:t>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Kompresörü çalıştırıp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1. Boyalar</w:t>
            </w:r>
          </w:p>
        </w:tc>
        <w:tc>
          <w:tcPr>
            <w:tcW w:w="3260" w:type="dxa"/>
            <w:vAlign w:val="center"/>
          </w:tcPr>
          <w:p w:rsidR="00C60E81" w:rsidRPr="00C60E81" w:rsidRDefault="00C60E81" w:rsidP="00262F51">
            <w:pPr>
              <w:rPr>
                <w:sz w:val="14"/>
                <w:szCs w:val="14"/>
              </w:rPr>
            </w:pPr>
            <w:r w:rsidRPr="00C60E81">
              <w:rPr>
                <w:sz w:val="14"/>
                <w:szCs w:val="14"/>
              </w:rPr>
              <w:t>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Boyanın yapısı ve boyada kullanılan hammaddeler açıklanır.</w:t>
              <w:br/>
              <w:t>   Boyada uygulama sonrası aranan özellikler açıklanır.</w:t>
              <w:br/>
              <w:t>   Sac primer astarların özellikleri ve çeşitleri açıklanır.</w:t>
              <w:br/>
              <w:t>   Boya altı astar boyalar özellikleri ve çeşitleri açıklanır.</w:t>
              <w:br/>
              <w:t>   Selülozik boyaların görevleri ve kullanım alanları açıklanır.</w:t>
              <w:br/>
              <w:t>   Sentetik boyaların görevleri ve kullanım alanları açıklanır.</w:t>
              <w:br/>
              <w:t>   2K Akrilik son kat boyaların görevleri ve kullanım alanları açıklanır.</w:t>
              <w:br/>
              <w:t>   Solventlerin özelliklerini çeşitleri ve kullanım alanları açıklanır.</w:t>
              <w:br/>
              <w:t>   Akrilik sertleştiricilerin özellikleri çeşitleri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1. Boyalar</w:t>
            </w:r>
          </w:p>
        </w:tc>
        <w:tc>
          <w:tcPr>
            <w:tcW w:w="3260" w:type="dxa"/>
            <w:vAlign w:val="center"/>
          </w:tcPr>
          <w:p w:rsidR="00C60E81" w:rsidRPr="00C60E81" w:rsidRDefault="00C60E81" w:rsidP="00262F51">
            <w:pPr>
              <w:rPr>
                <w:sz w:val="14"/>
                <w:szCs w:val="14"/>
              </w:rPr>
            </w:pPr>
            <w:r w:rsidRPr="00C60E81">
              <w:rPr>
                <w:sz w:val="14"/>
                <w:szCs w:val="14"/>
              </w:rPr>
              <w:t>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Boyanın yapısı ve boyada kullanılan hammaddeler açıklanır.</w:t>
              <w:br/>
              <w:t>   Boyada uygulama sonrası aranan özellikler açıklanır.</w:t>
              <w:br/>
              <w:t>   Sac primer astarların özellikleri ve çeşitleri açıklanır.</w:t>
              <w:br/>
              <w:t>   Boya altı astar boyalar özellikleri ve çeşitleri açıklanır.</w:t>
              <w:br/>
              <w:t>   Selülozik boyaların görevleri ve kullanım alanları açıklanır.</w:t>
              <w:br/>
              <w:t>   Sentetik boyaların görevleri ve kullanım alanları açıklanır.</w:t>
              <w:br/>
              <w:t>   2K Akrilik son kat boyaların görevleri ve kullanım alanları açıklanır.</w:t>
              <w:br/>
              <w:t>   Solventlerin özelliklerini çeşitleri ve kullanım alanları açıklanır.</w:t>
              <w:br/>
              <w:t>   Akrilik sertleştiricilerin özellikleri çeşitleri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1. Boyalar</w:t>
            </w:r>
          </w:p>
        </w:tc>
        <w:tc>
          <w:tcPr>
            <w:tcW w:w="3260" w:type="dxa"/>
            <w:vAlign w:val="center"/>
          </w:tcPr>
          <w:p w:rsidR="00C60E81" w:rsidRPr="00C60E81" w:rsidRDefault="00C60E81" w:rsidP="00262F51">
            <w:pPr>
              <w:rPr>
                <w:sz w:val="14"/>
                <w:szCs w:val="14"/>
              </w:rPr>
            </w:pPr>
            <w:r w:rsidRPr="00C60E81">
              <w:rPr>
                <w:sz w:val="14"/>
                <w:szCs w:val="14"/>
              </w:rPr>
              <w:t>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Boyanın yapısı ve boyada kullanılan hammaddeler açıklanır.</w:t>
              <w:br/>
              <w:t>   Boyada uygulama sonrası aranan özellikler açıklanır.</w:t>
              <w:br/>
              <w:t>   Sac primer astarların özellikleri ve çeşitleri açıklanır.</w:t>
              <w:br/>
              <w:t>   Boya altı astar boyalar özellikleri ve çeşitleri açıklanır.</w:t>
              <w:br/>
              <w:t>   Selülozik boyaların görevleri ve kullanım alanları açıklanır.</w:t>
              <w:br/>
              <w:t>   Sentetik boyaların görevleri ve kullanım alanları açıklanır.</w:t>
              <w:br/>
              <w:t>   2K Akrilik son kat boyaların görevleri ve kullanım alanları açıklanır.</w:t>
              <w:br/>
              <w:t>   Solventlerin özelliklerini çeşitleri ve kullanım alanları açıklanır.</w:t>
              <w:br/>
              <w:t>   Akrilik sertleştiricilerin özellikleri çeşitleri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2. Boya Sprey Tabancaları</w:t>
            </w:r>
          </w:p>
        </w:tc>
        <w:tc>
          <w:tcPr>
            <w:tcW w:w="3260" w:type="dxa"/>
            <w:vAlign w:val="center"/>
          </w:tcPr>
          <w:p w:rsidR="00C60E81" w:rsidRPr="00C60E81" w:rsidRDefault="00C60E81" w:rsidP="00262F51">
            <w:pPr>
              <w:rPr>
                <w:sz w:val="14"/>
                <w:szCs w:val="14"/>
              </w:rPr>
            </w:pPr>
            <w:r w:rsidRPr="00C60E81">
              <w:rPr>
                <w:sz w:val="14"/>
                <w:szCs w:val="14"/>
              </w:rPr>
              <w:t>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Boya tabancalarının görevleri çeşitleri ve parçaları açıklanır.</w:t>
              <w:br/>
              <w:t>   Boya tabancalarının ayarları açıklanır.</w:t>
              <w:br/>
              <w:t>   Boya tabanca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2. Boya Sprey Tabancaları</w:t>
            </w:r>
          </w:p>
        </w:tc>
        <w:tc>
          <w:tcPr>
            <w:tcW w:w="3260" w:type="dxa"/>
            <w:vAlign w:val="center"/>
          </w:tcPr>
          <w:p w:rsidR="00C60E81" w:rsidRPr="00C60E81" w:rsidRDefault="00C60E81" w:rsidP="00262F51">
            <w:pPr>
              <w:rPr>
                <w:sz w:val="14"/>
                <w:szCs w:val="14"/>
              </w:rPr>
            </w:pPr>
            <w:r w:rsidRPr="00C60E81">
              <w:rPr>
                <w:sz w:val="14"/>
                <w:szCs w:val="14"/>
              </w:rPr>
              <w:t>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Boya tabancalarının görevleri çeşitleri ve parçaları açıklanır.</w:t>
              <w:br/>
              <w:t>   Boya tabancalarının ayarları açıklanır.</w:t>
              <w:br/>
              <w:t>   Boya tabanca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2. Boya Sprey Tabancaları</w:t>
            </w:r>
          </w:p>
        </w:tc>
        <w:tc>
          <w:tcPr>
            <w:tcW w:w="3260" w:type="dxa"/>
            <w:vAlign w:val="center"/>
          </w:tcPr>
          <w:p w:rsidR="00C60E81" w:rsidRPr="00C60E81" w:rsidRDefault="00C60E81" w:rsidP="00262F51">
            <w:pPr>
              <w:rPr>
                <w:sz w:val="14"/>
                <w:szCs w:val="14"/>
              </w:rPr>
            </w:pPr>
            <w:r w:rsidRPr="00C60E81">
              <w:rPr>
                <w:sz w:val="14"/>
                <w:szCs w:val="14"/>
              </w:rPr>
              <w:t>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Boya tabancalarının görevleri çeşitleri ve parçaları açıklanır.</w:t>
              <w:br/>
              <w:t>   Boya tabancalarının ayarları açıklanır.</w:t>
              <w:br/>
              <w:t>   Boya tabanca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3. Astar Kabinleri</w:t>
            </w:r>
          </w:p>
        </w:tc>
        <w:tc>
          <w:tcPr>
            <w:tcW w:w="3260" w:type="dxa"/>
            <w:vAlign w:val="center"/>
          </w:tcPr>
          <w:p w:rsidR="00C60E81" w:rsidRPr="00C60E81" w:rsidRDefault="00C60E81" w:rsidP="00262F51">
            <w:pPr>
              <w:rPr>
                <w:sz w:val="14"/>
                <w:szCs w:val="14"/>
              </w:rPr>
            </w:pPr>
            <w:r w:rsidRPr="00C60E81">
              <w:rPr>
                <w:sz w:val="14"/>
                <w:szCs w:val="14"/>
              </w:rPr>
              <w:t> Astar kabinlerinin görevini çalışmasını çeşitlerini ve yapısını açıklar.</w:t>
            </w:r>
          </w:p>
        </w:tc>
        <w:tc>
          <w:tcPr>
            <w:tcW w:w="3686" w:type="dxa"/>
            <w:vAlign w:val="center"/>
          </w:tcPr>
          <w:p w:rsidR="00C60E81" w:rsidRPr="00C60E81" w:rsidRDefault="00C60E81" w:rsidP="00262F51">
            <w:pPr>
              <w:rPr>
                <w:sz w:val="14"/>
                <w:szCs w:val="14"/>
              </w:rPr>
            </w:pPr>
            <w:r w:rsidRPr="00C60E81">
              <w:rPr>
                <w:sz w:val="14"/>
                <w:szCs w:val="14"/>
              </w:rPr>
              <w:t>   Astar kabinlerinin görevi çalışması çeşitleri ve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3. Astar Kabinleri</w:t>
            </w:r>
          </w:p>
        </w:tc>
        <w:tc>
          <w:tcPr>
            <w:tcW w:w="3260" w:type="dxa"/>
            <w:vAlign w:val="center"/>
          </w:tcPr>
          <w:p w:rsidR="00C60E81" w:rsidRPr="00C60E81" w:rsidRDefault="00C60E81" w:rsidP="00262F51">
            <w:pPr>
              <w:rPr>
                <w:sz w:val="14"/>
                <w:szCs w:val="14"/>
              </w:rPr>
            </w:pPr>
            <w:r w:rsidRPr="00C60E81">
              <w:rPr>
                <w:sz w:val="14"/>
                <w:szCs w:val="14"/>
              </w:rPr>
              <w:t> Astar kabinlerinin görevini çalışmasını çeşitlerini ve yapısını açıklar.</w:t>
            </w:r>
          </w:p>
        </w:tc>
        <w:tc>
          <w:tcPr>
            <w:tcW w:w="3686" w:type="dxa"/>
            <w:vAlign w:val="center"/>
          </w:tcPr>
          <w:p w:rsidR="00C60E81" w:rsidRPr="00C60E81" w:rsidRDefault="00C60E81" w:rsidP="00262F51">
            <w:pPr>
              <w:rPr>
                <w:sz w:val="14"/>
                <w:szCs w:val="14"/>
              </w:rPr>
            </w:pPr>
            <w:r w:rsidRPr="00C60E81">
              <w:rPr>
                <w:sz w:val="14"/>
                <w:szCs w:val="14"/>
              </w:rPr>
              <w:t>   Astar kabinlerinin görevi çalışması çeşitleri ve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3. Astar Kabinleri</w:t>
            </w:r>
          </w:p>
        </w:tc>
        <w:tc>
          <w:tcPr>
            <w:tcW w:w="3260" w:type="dxa"/>
            <w:vAlign w:val="center"/>
          </w:tcPr>
          <w:p w:rsidR="00C60E81" w:rsidRPr="00C60E81" w:rsidRDefault="00C60E81" w:rsidP="00262F51">
            <w:pPr>
              <w:rPr>
                <w:sz w:val="14"/>
                <w:szCs w:val="14"/>
              </w:rPr>
            </w:pPr>
            <w:r w:rsidRPr="00C60E81">
              <w:rPr>
                <w:sz w:val="14"/>
                <w:szCs w:val="14"/>
              </w:rPr>
              <w:t> Astar kabinlerinin görevini çalışmasını çeşitlerini ve yapısını açıklar.</w:t>
            </w:r>
          </w:p>
        </w:tc>
        <w:tc>
          <w:tcPr>
            <w:tcW w:w="3686" w:type="dxa"/>
            <w:vAlign w:val="center"/>
          </w:tcPr>
          <w:p w:rsidR="00C60E81" w:rsidRPr="00C60E81" w:rsidRDefault="00C60E81" w:rsidP="00262F51">
            <w:pPr>
              <w:rPr>
                <w:sz w:val="14"/>
                <w:szCs w:val="14"/>
              </w:rPr>
            </w:pPr>
            <w:r w:rsidRPr="00C60E81">
              <w:rPr>
                <w:sz w:val="14"/>
                <w:szCs w:val="14"/>
              </w:rPr>
              <w:t>   Astar kabinlerinin görevi çalışması çeşitleri ve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4. Boyama Ve Kurutma Kabinleri</w:t>
            </w:r>
          </w:p>
        </w:tc>
        <w:tc>
          <w:tcPr>
            <w:tcW w:w="3260" w:type="dxa"/>
            <w:vAlign w:val="center"/>
          </w:tcPr>
          <w:p w:rsidR="00C60E81" w:rsidRPr="00C60E81" w:rsidRDefault="00C60E81" w:rsidP="00262F51">
            <w:pPr>
              <w:rPr>
                <w:sz w:val="14"/>
                <w:szCs w:val="14"/>
              </w:rPr>
            </w:pPr>
            <w:r w:rsidRPr="00C60E81">
              <w:rPr>
                <w:sz w:val="14"/>
                <w:szCs w:val="14"/>
              </w:rPr>
              <w:t>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Boyama ve kurutma kabinlerinin görevi çalışması çeşitleri ve yapısı açıklanır.</w:t>
              <w:br/>
              <w:t>   Boyama kurutma kabinlerinin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4. Boyama Ve Kurutma Kabinleri</w:t>
            </w:r>
          </w:p>
        </w:tc>
        <w:tc>
          <w:tcPr>
            <w:tcW w:w="3260" w:type="dxa"/>
            <w:vAlign w:val="center"/>
          </w:tcPr>
          <w:p w:rsidR="00C60E81" w:rsidRPr="00C60E81" w:rsidRDefault="00C60E81" w:rsidP="00262F51">
            <w:pPr>
              <w:rPr>
                <w:sz w:val="14"/>
                <w:szCs w:val="14"/>
              </w:rPr>
            </w:pPr>
            <w:r w:rsidRPr="00C60E81">
              <w:rPr>
                <w:sz w:val="14"/>
                <w:szCs w:val="14"/>
              </w:rPr>
              <w:t>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Boyama ve kurutma kabinlerinin görevi çalışması çeşitleri ve yapısı açıklanır.</w:t>
              <w:br/>
              <w:t>   Boyama kurutma kabinlerinin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4. Boyama Ve Kurutma Kabinleri</w:t>
            </w:r>
          </w:p>
        </w:tc>
        <w:tc>
          <w:tcPr>
            <w:tcW w:w="3260" w:type="dxa"/>
            <w:vAlign w:val="center"/>
          </w:tcPr>
          <w:p w:rsidR="00C60E81" w:rsidRPr="00C60E81" w:rsidRDefault="00C60E81" w:rsidP="00262F51">
            <w:pPr>
              <w:rPr>
                <w:sz w:val="14"/>
                <w:szCs w:val="14"/>
              </w:rPr>
            </w:pPr>
            <w:r w:rsidRPr="00C60E81">
              <w:rPr>
                <w:sz w:val="14"/>
                <w:szCs w:val="14"/>
              </w:rPr>
              <w:t>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Boyama ve kurutma kabinlerinin görevi çalışması çeşitleri ve yapısı açıklanır.</w:t>
              <w:br/>
              <w:t>   Boyama kurutma kabinlerinin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5. Tabanca Yıkama Makineleri</w:t>
            </w:r>
          </w:p>
        </w:tc>
        <w:tc>
          <w:tcPr>
            <w:tcW w:w="3260" w:type="dxa"/>
            <w:vAlign w:val="center"/>
          </w:tcPr>
          <w:p w:rsidR="00C60E81" w:rsidRPr="00C60E81" w:rsidRDefault="00C60E81" w:rsidP="00262F51">
            <w:pPr>
              <w:rPr>
                <w:sz w:val="14"/>
                <w:szCs w:val="14"/>
              </w:rPr>
            </w:pPr>
            <w:r w:rsidRPr="00C60E81">
              <w:rPr>
                <w:sz w:val="14"/>
                <w:szCs w:val="14"/>
              </w:rPr>
              <w:t>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Tabanca yıkama makinelerinin görevi çalışması çeşitleri ve yapısı açıklanır.</w:t>
              <w:br/>
              <w:t>   Tabanca yıkama makinesi ile tabanca temizliği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5. Tabanca Yıkama Makineleri</w:t>
            </w:r>
          </w:p>
        </w:tc>
        <w:tc>
          <w:tcPr>
            <w:tcW w:w="3260" w:type="dxa"/>
            <w:vAlign w:val="center"/>
          </w:tcPr>
          <w:p w:rsidR="00C60E81" w:rsidRPr="00C60E81" w:rsidRDefault="00C60E81" w:rsidP="00262F51">
            <w:pPr>
              <w:rPr>
                <w:sz w:val="14"/>
                <w:szCs w:val="14"/>
              </w:rPr>
            </w:pPr>
            <w:r w:rsidRPr="00C60E81">
              <w:rPr>
                <w:sz w:val="14"/>
                <w:szCs w:val="14"/>
              </w:rPr>
              <w:t>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Tabanca yıkama makinelerinin görevi çalışması çeşitleri ve yapısı açıklanır.</w:t>
              <w:br/>
              <w:t>   Tabanca yıkama makinesi ile tabanca temizliği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5. Tabanca Yıkama Makineleri</w:t>
            </w:r>
          </w:p>
        </w:tc>
        <w:tc>
          <w:tcPr>
            <w:tcW w:w="3260" w:type="dxa"/>
            <w:vAlign w:val="center"/>
          </w:tcPr>
          <w:p w:rsidR="00C60E81" w:rsidRPr="00C60E81" w:rsidRDefault="00C60E81" w:rsidP="00262F51">
            <w:pPr>
              <w:rPr>
                <w:sz w:val="14"/>
                <w:szCs w:val="14"/>
              </w:rPr>
            </w:pPr>
            <w:r w:rsidRPr="00C60E81">
              <w:rPr>
                <w:sz w:val="14"/>
                <w:szCs w:val="14"/>
              </w:rPr>
              <w:t>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Tabanca yıkama makinelerinin görevi çalışması çeşitleri ve yapısı açıklanır.</w:t>
              <w:br/>
              <w:t>   Tabanca yıkama makinesi ile tabanca temizliği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 </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 </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Yüzey Hazırlama Malzeme ve Ekipmanları 1. Zımparalama yapma.</w:t>
              <w:br/>
              <w:t>2. Macun çekme.</w:t>
              <w:br/>
              <w:t>3. Parçaları infraret kurutucu ile kurutma.</w:t>
              <w:br/>
              <w:t>4. Maskeleme yapma.</w:t>
              <w:br/>
              <w:t>5. Boya hazırlama ve ölçü cetvellerini kullanma.</w:t>
              <w:br/>
              <w:t>6. Hava şartlandırıcının bakım ve ayarını yapma.</w:t>
              <w:br/>
              <w:t>Kompresör 1. Kompresörün periyodik bakımı.</w:t>
              <w:br/>
              <w:t>2. Kompresör ayarlarını yapma.</w:t>
              <w:br/>
              <w:t>Boyalar ve Boya uygulama Ekipmanları. 1. Boya tabancalarının pistole boya miktar ve basınç ayarlarını yapma.</w:t>
              <w:br/>
              <w:t>2. Boyama ve kurutma kabin ayarlarını yapma.</w:t>
              <w:br/>
              <w:t>3. Boyama ve kurutma kabin bakımını yapma.</w:t>
              <w:br/>
              <w:t>4. Tabanca yıkama makinesi kullanarak tabanca temizliğini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