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Hausarten Wo wohnen sie</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Wohnungsanzeigen</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Ahmets E-Mail</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Meine Wohnung ist gemütlich</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Wie ist Ihre Wohnung </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Wie ist dein Arbeitszimmer </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Die Möbelstücke</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Atatürk Haftası Elifs Zimmer</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Was ist wo Was haben wir gelernt</w:t>
            </w:r>
          </w:p>
        </w:tc>
        <w:tc>
          <w:tcPr>
            <w:tcW w:w="3260" w:type="dxa"/>
            <w:vAlign w:val="center"/>
          </w:tcPr>
          <w:p w:rsidR="00C60E81" w:rsidRPr="00C60E81" w:rsidRDefault="00C60E81" w:rsidP="00262F51">
            <w:pPr>
              <w:rPr>
                <w:sz w:val="14"/>
                <w:szCs w:val="14"/>
              </w:rPr>
            </w:pPr>
            <w:r w:rsidRPr="00C60E81">
              <w:rPr>
                <w:sz w:val="14"/>
                <w:szCs w:val="14"/>
              </w:rPr>
              <w:t>1. Dönem 1. Sınav 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Hausarten Wo wohnen sie</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 Wohnungsanzeigen</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Ahmets E-Mail</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Meine Wohnung ist gemütlich</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Wie ist Ihre Wohnung </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Wie ist dein Arbeitszimmer </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Die Möbelstücke</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Atatürk Haftası Elifs Zimmer</w:t>
            </w:r>
          </w:p>
        </w:tc>
        <w:tc>
          <w:tcPr>
            <w:tcW w:w="3260" w:type="dxa"/>
            <w:vAlign w:val="center"/>
          </w:tcPr>
          <w:p w:rsidR="00C60E81" w:rsidRPr="00C60E81" w:rsidRDefault="00C60E81" w:rsidP="00262F51">
            <w:pPr>
              <w:rPr>
                <w:sz w:val="14"/>
                <w:szCs w:val="14"/>
              </w:rPr>
            </w:pPr>
            <w:r w:rsidRPr="00C60E81">
              <w:rPr>
                <w:sz w:val="14"/>
                <w:szCs w:val="14"/>
              </w:rPr>
              <w:t>1. Dönem 2. Sınav 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Was ist wo Was haben wir gelernt</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Stefanies Kleidung</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Bummeln</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Wer hat was an</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Julia ist im Kaufhaus.</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Wem gehört es</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Welche Hose gefällt dir</w:t>
            </w:r>
          </w:p>
        </w:tc>
        <w:tc>
          <w:tcPr>
            <w:tcW w:w="3260" w:type="dxa"/>
            <w:vAlign w:val="center"/>
          </w:tcPr>
          <w:p w:rsidR="00C60E81" w:rsidRPr="00C60E81" w:rsidRDefault="00C60E81" w:rsidP="00262F51">
            <w:pPr>
              <w:rPr>
                <w:sz w:val="14"/>
                <w:szCs w:val="14"/>
              </w:rPr>
            </w:pPr>
            <w:r w:rsidRPr="00C60E81">
              <w:rPr>
                <w:sz w:val="14"/>
                <w:szCs w:val="14"/>
              </w:rPr>
              <w:t>2. Dönem 1. Sınav 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Wie ist Zeyneps Garderobe </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Die Kleider und ihre Preise</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Der Haushalt und die Kleidung Was haben wir gelernt </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Familie Müllers Reise</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Susanne surft im Internet.</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Susanne bucht ein Zimmer.</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John Peri Maria und Alper sprechen über türkische Urlaubsorte. </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Wer geht wohin Familie Schmidt ist in Bremen.</w:t>
            </w:r>
          </w:p>
        </w:tc>
        <w:tc>
          <w:tcPr>
            <w:tcW w:w="3260" w:type="dxa"/>
            <w:vAlign w:val="center"/>
          </w:tcPr>
          <w:p w:rsidR="00C60E81" w:rsidRPr="00C60E81" w:rsidRDefault="00C60E81" w:rsidP="00262F51">
            <w:pPr>
              <w:rPr>
                <w:sz w:val="14"/>
                <w:szCs w:val="14"/>
              </w:rPr>
            </w:pPr>
            <w:r w:rsidRPr="00C60E81">
              <w:rPr>
                <w:sz w:val="14"/>
                <w:szCs w:val="14"/>
              </w:rPr>
              <w:t>2. Dönem 2. Sınav 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Womit fährt man wohin </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Das Wetter</w:t>
            </w:r>
          </w:p>
        </w:tc>
        <w:tc>
          <w:tcPr>
            <w:tcW w:w="2693" w:type="dxa"/>
            <w:vAlign w:val="center"/>
          </w:tcPr>
          <w:p w:rsidR="00C60E81" w:rsidRPr="00C60E81" w:rsidRDefault="00C60E81" w:rsidP="00262F51">
            <w:pPr>
              <w:rPr>
                <w:sz w:val="14"/>
                <w:szCs w:val="14"/>
              </w:rPr>
            </w:pPr>
            <w:r w:rsidRPr="00C60E81">
              <w:rPr>
                <w:sz w:val="14"/>
                <w:szCs w:val="14"/>
              </w:rPr>
              <w:t>Wie ist das Wetter</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