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ELEKTṘK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Oto Seslendirme Sistemi 1. Oto teybinin montajını yapar.</w:t>
              <w:br/>
              <w:t>2. Oto teybinin elektriksel bağlantılarını yapar.</w:t>
              <w:br/>
              <w:t>3. Amplifikatörün bağlantılarını yapar.</w:t>
              <w:br/>
              <w:t>4. Ekolayzır bağlantılarını yapar.</w:t>
              <w:br/>
              <w:t>5. Hoparlörlerin montajını yapar.</w:t>
              <w:br/>
              <w:t>6. Hoparlörlerin kablo bağlantılarını yapar.</w:t>
              <w:br/>
              <w:t>7. Oto teybinin mekanik arızalarını giderir.</w:t>
              <w:br/>
              <w:t>8. Oto teybinin elektronik arızalarını giderir.</w:t>
              <w:br/>
              <w:t>9. Oto amplifikatör arızalarını giderir.</w:t>
              <w:br/>
              <w:t>10. Hoparlörlerin arızalarını giderir.</w:t>
              <w:br/>
              <w:t>11. Kabloların sağlamlık kontrolünü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Lehimleme ve Baskı Devre 1. Yapılacak işe uygun lehim teli havya ve ekipman seçimini yapar.</w:t>
              <w:br/>
              <w:t>2. Lehimleme yapar.</w:t>
              <w:br/>
              <w:t>3. Lehimlenmiş parçayı söker.</w:t>
              <w:br/>
              <w:t>4. Uygun bası devre çıkarma yöntemini seçer.</w:t>
              <w:br/>
              <w:t>5. Patern çıkarma işlemini yapar.</w:t>
              <w:br/>
              <w:t>6. Paterni plaket üzerine aktarma işlemini yapar.</w:t>
              <w:br/>
              <w:t>7. Baskı devre pozlandırma işlemini yapar.</w:t>
              <w:br/>
              <w:t>8. Baskı devre banyo işlemini yapar.</w:t>
              <w:br/>
              <w:t>9. Baskı devreyi asit içerisinde çözme işlemini yapar.</w:t>
              <w:br/>
              <w:t>10. Baskı devre petlerini deler.</w:t>
              <w:br/>
              <w:t>11. Baskı devreye elemanların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