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PSİKOLOJİ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 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E. Duyum ve Duyumun Özellikleri -Tanımı -Duyu organları ve duyumlar</w:t>
              <w:b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17.Duyumun özellikleri ve temel duyum bilgileri ile bilginin başlangıcı arasındaki ilişkiyi görür.</w:t>
              <w:br/>
              <w:t>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