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HEDEF TEMELLİ EİTİM (TARİH 2)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9.1.1. Bir araştırma alanı ve bilim dalı olarak tarihin kapsamını metodunu ve diğer bilim dallarıyla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9.1.2. Tarih öğrenmenin amaç ve yararlarını analiz eder. 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9.2.1. Kanıtlardan yola çıkarak yazının icadından önceki dönemlerde yaşayan insanların hayatı hakkında çıkarımlarda bulunur. 9.2.2. Yazının icadının insan tarihinde meydana getirdiği değişimi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9.2.3. İlk Çağdaki belli başlı medeniyet havzalarını tanır. 9.2.4. İlk Çağda coğrafya ve iklimin insanların hayat ve geçim tarzları üzerindeki belirleyici etkisini analiz eder. 9.2.5. İlk Çağda siyasi gücün kaynaklarını siyasi yönetim biçimleriyle ilişkilendirir. 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9.3.1. Orta Çağda yeryüzünün çeşitli bölgelerinde kurulan siyasi ve sosyal yapıları ilişkilendirir. 9.3.2. Orta Çağda tarım ve ticaretin yaygın ekonomik faaliyetler olduklarına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9.3.3. Orta Çağda Asya ve Avrupada askerî organizasyon biçimleri ile toplumların yaşam tarzları konar-göçer ve yerleşik arasındaki ilişkiyi analiz eder. 9.3.4. İlk Çağın sonlarından itibaren gerçekleştirilen hukukî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9.4.1. Türklerin Asyada tarih sahnesine çıktıkları ve yaşadıkları alanlar ile başlıca kültür çevrelerini tanır. 9.4.2. İslamiyet öncesi dönemde Türklerin yaşadığı coğrafyalar ile hayat tarzları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9.4.3. İlk ve Orta Çağlarda İç Asyadaki Türk siyasi teşekküllerinin güç ve yönetim yapısını açıklar. 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İslam Medeniyetinin Doğuşu</w:t>
            </w:r>
          </w:p>
        </w:tc>
        <w:tc>
          <w:tcPr>
            <w:tcW w:w="3260" w:type="dxa"/>
            <w:vAlign w:val="center"/>
          </w:tcPr>
          <w:p w:rsidR="00C60E81" w:rsidRPr="00C60E81" w:rsidRDefault="00C60E81" w:rsidP="00262F51">
            <w:pPr>
              <w:rPr>
                <w:sz w:val="14"/>
                <w:szCs w:val="14"/>
              </w:rPr>
            </w:pPr>
            <w:r w:rsidRPr="00C60E81">
              <w:rPr>
                <w:sz w:val="14"/>
                <w:szCs w:val="14"/>
              </w:rPr>
              <w:t>1. Dönem 1. Sınav 9.5.1. İslamiyetin doğuşu sırasında Arap Yarımadası Asya Avrupa ve Afrikanın genel durumunu açıklar. 9.5.2. Hz. Muhammed s.a.v. ve Dört Halife Döneminde Müslümanların Arap Yarımadası ve çevresinde siyasi hâkimiyet kurmaya yönelik faaliyetlerini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İslam Medeniyetinin Doğuşu</w:t>
            </w:r>
          </w:p>
        </w:tc>
        <w:tc>
          <w:tcPr>
            <w:tcW w:w="3260" w:type="dxa"/>
            <w:vAlign w:val="center"/>
          </w:tcPr>
          <w:p w:rsidR="00C60E81" w:rsidRPr="00C60E81" w:rsidRDefault="00C60E81" w:rsidP="00262F51">
            <w:pPr>
              <w:rPr>
                <w:sz w:val="14"/>
                <w:szCs w:val="14"/>
              </w:rPr>
            </w:pPr>
            <w:r w:rsidRPr="00C60E81">
              <w:rPr>
                <w:sz w:val="14"/>
                <w:szCs w:val="14"/>
              </w:rPr>
              <w:t>9.5.3. Emeviler ile birlikte İslam Devletinin yapısında meydana gelen değişimi analiz eder. 9.5.4. Türklerin Abbasi Devletindeki askerî ve siyasi gelişmelerde oynadıkları rolleri açıklar. 9.5.5. VII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Türklerin İslamiyeti kabul süreci ve etkileri Türkiye Selçuklu Devletinin kuruluşu Karahanlı ve Gazneli örnekleri</w:t>
            </w:r>
          </w:p>
        </w:tc>
        <w:tc>
          <w:tcPr>
            <w:tcW w:w="3260" w:type="dxa"/>
            <w:vAlign w:val="center"/>
          </w:tcPr>
          <w:p w:rsidR="00C60E81" w:rsidRPr="00C60E81" w:rsidRDefault="00C60E81" w:rsidP="00262F51">
            <w:pPr>
              <w:rPr>
                <w:sz w:val="14"/>
                <w:szCs w:val="14"/>
              </w:rPr>
            </w:pPr>
            <w:r w:rsidRPr="00C60E81">
              <w:rPr>
                <w:sz w:val="14"/>
                <w:szCs w:val="14"/>
              </w:rPr>
              <w:t>9.6.1. Türklerin İslamiyeti kabul etmeye başlamaları ile Türkiye Selçuklu Devletinin kuruluşu arasındaki süreçte meydana gelen başlıca siyasi gelişmeleri tarih şeridi ve haritalar üzerinde gösterir. 9.6.2. Türklerin İslamiyeti kabul etme sürecine etki eden faktörleri açıklar. 9.6.3. Karahanlı ve Gaznili örneklerinden hareketle İslamiyetin kabulünün Türk devlet yapısında ve toplumsal hayatta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Büyük Selçuklu Devletinin siyasi gelişmeleri yönetim ve toplum yapısı</w:t>
            </w:r>
          </w:p>
        </w:tc>
        <w:tc>
          <w:tcPr>
            <w:tcW w:w="3260" w:type="dxa"/>
            <w:vAlign w:val="center"/>
          </w:tcPr>
          <w:p w:rsidR="00C60E81" w:rsidRPr="00C60E81" w:rsidRDefault="00C60E81" w:rsidP="00262F51">
            <w:pPr>
              <w:rPr>
                <w:sz w:val="14"/>
                <w:szCs w:val="14"/>
              </w:rPr>
            </w:pPr>
            <w:r w:rsidRPr="00C60E81">
              <w:rPr>
                <w:sz w:val="14"/>
                <w:szCs w:val="14"/>
              </w:rPr>
              <w:t>9.6.4. Büyük Selçuklu Devleti Dönemindeki başlıca siyasi gelişmeleri Türk tarihi içerisindeki önemi bağlamında değerlendirir. 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Türklerin Anadoluya yerleşmesi Türkiye Selçuklu Devletinin yıkılışı Türk göçlerinin sosyokültürel etkileri Anadoludaki ilk Türk siyasi teşekkülleri</w:t>
            </w:r>
          </w:p>
        </w:tc>
        <w:tc>
          <w:tcPr>
            <w:tcW w:w="3260" w:type="dxa"/>
            <w:vAlign w:val="center"/>
          </w:tcPr>
          <w:p w:rsidR="00C60E81" w:rsidRPr="00C60E81" w:rsidRDefault="00C60E81" w:rsidP="00262F51">
            <w:pPr>
              <w:rPr>
                <w:sz w:val="14"/>
                <w:szCs w:val="14"/>
              </w:rPr>
            </w:pPr>
            <w:r w:rsidRPr="00C60E81">
              <w:rPr>
                <w:sz w:val="14"/>
                <w:szCs w:val="14"/>
              </w:rPr>
              <w:t>10.1.1. Türklerin Anadoluya yerleşmeye başlaması ile Türkiye Selçuklu Devletinin yıkılışı arasındaki süreçte meydana gelen başlıca siyasi gelişmeleri tarih şeridi ve haritalar üzerinde gösterir. 10.1.2. Anadoluya yapılan Türk göçlerinin sosyokültürel etkilerini analiz eder. 10.1.3. Anadoludaki ilk Türk siyasi teşekküllerinin birbirleriyle ve çevre devletlerle olan ilişkilerini uzlaşma ve çatışma bağlamında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İslam dünyasının korunması Haçlılarla mücadeleler Moğol İstilasının Anadoluya etkileri</w:t>
            </w:r>
          </w:p>
        </w:tc>
        <w:tc>
          <w:tcPr>
            <w:tcW w:w="3260" w:type="dxa"/>
            <w:vAlign w:val="center"/>
          </w:tcPr>
          <w:p w:rsidR="00C60E81" w:rsidRPr="00C60E81" w:rsidRDefault="00C60E81" w:rsidP="00262F51">
            <w:pPr>
              <w:rPr>
                <w:sz w:val="14"/>
                <w:szCs w:val="14"/>
              </w:rPr>
            </w:pPr>
            <w:r w:rsidRPr="00C60E81">
              <w:rPr>
                <w:sz w:val="14"/>
                <w:szCs w:val="14"/>
              </w:rPr>
              <w:t>10.1.4. İslam dünyasının korunması bağlamında Türkiye Selçuklu Devleti ve Eyyubi Devletinin Haçlılarla yaptıkları mücadelelerin sosyokültürel etkilerini analiz eder. 10.1.5. Moğol İstilasının Anadoluda meydana getirdiği siyasi ve sosyal değişimi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1302-1453 yılları siyasi gelişmeler Osmanlı Beyliğinin devletleşme süreci ve Bizans ilişkileri</w:t>
            </w:r>
          </w:p>
        </w:tc>
        <w:tc>
          <w:tcPr>
            <w:tcW w:w="3260" w:type="dxa"/>
            <w:vAlign w:val="center"/>
          </w:tcPr>
          <w:p w:rsidR="00C60E81" w:rsidRPr="00C60E81" w:rsidRDefault="00C60E81" w:rsidP="00262F51">
            <w:pPr>
              <w:rPr>
                <w:sz w:val="14"/>
                <w:szCs w:val="14"/>
              </w:rPr>
            </w:pPr>
            <w:r w:rsidRPr="00C60E81">
              <w:rPr>
                <w:sz w:val="14"/>
                <w:szCs w:val="14"/>
              </w:rPr>
              <w:t>10.2.1. 1302-1453 yılları arasındaki süreçte meydana gelen başlıca siyasi gelişmeleri tarih şeridi ve haritalar üzerinde gösterir. 10.2.2. Osmanlı Beyliğinin devletleşme sürecini Bizansla olan ilişkiler çerçevesinde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Rumelideki fetihler iskan ve istimalet politikaları Anadoluda Türk siyasi birliği</w:t>
            </w:r>
          </w:p>
        </w:tc>
        <w:tc>
          <w:tcPr>
            <w:tcW w:w="3260" w:type="dxa"/>
            <w:vAlign w:val="center"/>
          </w:tcPr>
          <w:p w:rsidR="00C60E81" w:rsidRPr="00C60E81" w:rsidRDefault="00C60E81" w:rsidP="00262F51">
            <w:pPr>
              <w:rPr>
                <w:sz w:val="14"/>
                <w:szCs w:val="14"/>
              </w:rPr>
            </w:pPr>
            <w:r w:rsidRPr="00C60E81">
              <w:rPr>
                <w:sz w:val="14"/>
                <w:szCs w:val="14"/>
              </w:rPr>
              <w:t>10.2.3. Rumelideki fetihler ile iskân şenlendirme ve istimâlet politikalarının amaçlarını ve etkilerini analiz eder. 10.2.4. Osmanlı Devletinin Anadoluda Türk siyasi birliğini sağlamaya yönelik faaliyetlerini ve sonuçlarını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Savaşçılar ve Askerler</w:t>
            </w:r>
          </w:p>
        </w:tc>
        <w:tc>
          <w:tcPr>
            <w:tcW w:w="2693" w:type="dxa"/>
            <w:vAlign w:val="center"/>
          </w:tcPr>
          <w:p w:rsidR="00C60E81" w:rsidRPr="00C60E81" w:rsidRDefault="00C60E81" w:rsidP="00262F51">
            <w:pPr>
              <w:rPr>
                <w:sz w:val="14"/>
                <w:szCs w:val="14"/>
              </w:rPr>
            </w:pPr>
            <w:r w:rsidRPr="00C60E81">
              <w:rPr>
                <w:sz w:val="14"/>
                <w:szCs w:val="14"/>
              </w:rPr>
              <w:t>Osmanlı askeri gücü Tımar sistemi Yeniçeri Ocağı ve devşirme sistemi</w:t>
            </w:r>
          </w:p>
        </w:tc>
        <w:tc>
          <w:tcPr>
            <w:tcW w:w="3260" w:type="dxa"/>
            <w:vAlign w:val="center"/>
          </w:tcPr>
          <w:p w:rsidR="00C60E81" w:rsidRPr="00C60E81" w:rsidRDefault="00C60E81" w:rsidP="00262F51">
            <w:pPr>
              <w:rPr>
                <w:sz w:val="14"/>
                <w:szCs w:val="14"/>
              </w:rPr>
            </w:pPr>
            <w:r w:rsidRPr="00C60E81">
              <w:rPr>
                <w:sz w:val="14"/>
                <w:szCs w:val="14"/>
              </w:rPr>
              <w:t>1. Dönem 2. Sınav 10.3.1. Kuruluş Döneminde Osmanlı askerî gücünü oluşturan farklı muharip unsurları açıklar. 10.3.2. Tımar sisteminin özelliklerini siyasi sosyal ve ekonomik açılardan değerlendirir. 10.3.3. Yeniçeri Ocağının ve devşirme sisteminin Osmanlı devletleşme sürecine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Medeniyeti</w:t>
            </w:r>
          </w:p>
        </w:tc>
        <w:tc>
          <w:tcPr>
            <w:tcW w:w="2693" w:type="dxa"/>
            <w:vAlign w:val="center"/>
          </w:tcPr>
          <w:p w:rsidR="00C60E81" w:rsidRPr="00C60E81" w:rsidRDefault="00C60E81" w:rsidP="00262F51">
            <w:pPr>
              <w:rPr>
                <w:sz w:val="14"/>
                <w:szCs w:val="14"/>
              </w:rPr>
            </w:pPr>
            <w:r w:rsidRPr="00C60E81">
              <w:rPr>
                <w:sz w:val="14"/>
                <w:szCs w:val="14"/>
              </w:rPr>
              <w:t>Sufilerin ve alimlerin Anadolunun İslamlaşmasına etkisi Osmanlı devlet idaresinin sınıfları bilim kültür sanat ve zanaat faaliyetleri</w:t>
            </w:r>
          </w:p>
        </w:tc>
        <w:tc>
          <w:tcPr>
            <w:tcW w:w="3260" w:type="dxa"/>
            <w:vAlign w:val="center"/>
          </w:tcPr>
          <w:p w:rsidR="00C60E81" w:rsidRPr="00C60E81" w:rsidRDefault="00C60E81" w:rsidP="00262F51">
            <w:pPr>
              <w:rPr>
                <w:sz w:val="14"/>
                <w:szCs w:val="14"/>
              </w:rPr>
            </w:pPr>
            <w:r w:rsidRPr="00C60E81">
              <w:rPr>
                <w:sz w:val="14"/>
                <w:szCs w:val="14"/>
              </w:rPr>
              <w:t>10.4.1. Süfilerin ve âlimlerin öğretilerinin Anadolunun İslamlaşmasına etkisini açıklar. 10.4.2. Osmanlı devlet idaresinin ilmiye kalemiye ve seyfiye sınıflarının birlikteliğine dayalı yapısını analiz eder. 10.4.3. Osmanlı coğrafyasındaki bilim kültür sanat ve zanaat faaliyetleri ile bunlara bağlı olarak sosyal hayatta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1453-1520 yılları siyasi gelişmeler İstanbulun fethi Osmanlının İslam coğrafyasında hakimiyeti</w:t>
            </w:r>
          </w:p>
        </w:tc>
        <w:tc>
          <w:tcPr>
            <w:tcW w:w="3260" w:type="dxa"/>
            <w:vAlign w:val="center"/>
          </w:tcPr>
          <w:p w:rsidR="00C60E81" w:rsidRPr="00C60E81" w:rsidRDefault="00C60E81" w:rsidP="00262F51">
            <w:pPr>
              <w:rPr>
                <w:sz w:val="14"/>
                <w:szCs w:val="14"/>
              </w:rPr>
            </w:pPr>
            <w:r w:rsidRPr="00C60E81">
              <w:rPr>
                <w:sz w:val="14"/>
                <w:szCs w:val="14"/>
              </w:rPr>
              <w:t>10.5.1. 1453-1520 yılları arasındaki süreçte meydana gelen başlıca siyasi gelişmeleri tarih şeridi ve haritalar üzerinde gösterir. 10.5.2. İstanbulun fethi sürecini sebepleri ve stratejik sonuçları açısından analiz eder. 10.5.3. Osmanlı Devletinin İslam coğrafyasında hâkimiyet kurmasının Türk ve İslam dünyası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1520-1595 yılları siyasi gelişmeler Kanuni Dönemi Osmanlı Devletinin olgunluğu stratejisi kara ve deniz politikaları</w:t>
            </w:r>
          </w:p>
        </w:tc>
        <w:tc>
          <w:tcPr>
            <w:tcW w:w="3260" w:type="dxa"/>
            <w:vAlign w:val="center"/>
          </w:tcPr>
          <w:p w:rsidR="00C60E81" w:rsidRPr="00C60E81" w:rsidRDefault="00C60E81" w:rsidP="00262F51">
            <w:pPr>
              <w:rPr>
                <w:sz w:val="14"/>
                <w:szCs w:val="14"/>
              </w:rPr>
            </w:pPr>
            <w:r w:rsidRPr="00C60E81">
              <w:rPr>
                <w:sz w:val="14"/>
                <w:szCs w:val="14"/>
              </w:rPr>
              <w:t>10.5.4. 1520-1595 yılları arasındaki süreçte meydana gelen başlıca siyasi gelişmeleri tarih şeridi ve haritalar üzerinde gösterir. 10.5.5. Kanuni Döneminden itibaren Osmanlı Devletinin eriştiği olgunluğu siyasi sınırlar ve devlet teşkilatı açısından açıklar. 10.5.6. Uyguladığı uzun vadeli stratejinin Osmanlı Devletinin dünya gücü hâline gelmesindeki rolünü analiz eder. 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Sultan ve Osmanlı Merkez Teşkilatı</w:t>
            </w:r>
          </w:p>
        </w:tc>
        <w:tc>
          <w:tcPr>
            <w:tcW w:w="2693" w:type="dxa"/>
            <w:vAlign w:val="center"/>
          </w:tcPr>
          <w:p w:rsidR="00C60E81" w:rsidRPr="00C60E81" w:rsidRDefault="00C60E81" w:rsidP="00262F51">
            <w:pPr>
              <w:rPr>
                <w:sz w:val="14"/>
                <w:szCs w:val="14"/>
              </w:rPr>
            </w:pPr>
            <w:r w:rsidRPr="00C60E81">
              <w:rPr>
                <w:sz w:val="14"/>
                <w:szCs w:val="14"/>
              </w:rPr>
              <w:t>Topkapı Sarayının devlet idaresi ve kültürdeki rolü merkezi otoriteyi güçlendirme düzenlemeleri</w:t>
            </w:r>
          </w:p>
        </w:tc>
        <w:tc>
          <w:tcPr>
            <w:tcW w:w="3260" w:type="dxa"/>
            <w:vAlign w:val="center"/>
          </w:tcPr>
          <w:p w:rsidR="00C60E81" w:rsidRPr="00C60E81" w:rsidRDefault="00C60E81" w:rsidP="00262F51">
            <w:pPr>
              <w:rPr>
                <w:sz w:val="14"/>
                <w:szCs w:val="14"/>
              </w:rPr>
            </w:pPr>
            <w:r w:rsidRPr="00C60E81">
              <w:rPr>
                <w:sz w:val="14"/>
                <w:szCs w:val="14"/>
              </w:rPr>
              <w:t>10.6.1. Topkapı Sarayının devlet idaresinin yanı sıra devlet adamı yetiştirilmesinde ve şehir kültürünün gelişmesindeki rollerini analiz eder. 10.6.2. Osmanlı Devletinde merkezî otoriteyi güçlendirmeye yönelik düzenlemeleri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Millet sistemi fethedilen yerlerin İslam kültürüne dönüşümü ekonomik sistem ve tarımsal üretim</w:t>
            </w:r>
          </w:p>
        </w:tc>
        <w:tc>
          <w:tcPr>
            <w:tcW w:w="3260" w:type="dxa"/>
            <w:vAlign w:val="center"/>
          </w:tcPr>
          <w:p w:rsidR="00C60E81" w:rsidRPr="00C60E81" w:rsidRDefault="00C60E81" w:rsidP="00262F51">
            <w:pPr>
              <w:rPr>
                <w:sz w:val="14"/>
                <w:szCs w:val="14"/>
              </w:rPr>
            </w:pPr>
            <w:r w:rsidRPr="00C60E81">
              <w:rPr>
                <w:sz w:val="14"/>
                <w:szCs w:val="14"/>
              </w:rPr>
              <w:t>10.7.1. Osmanlı Devletinde millet sisteminin yapısını analiz eder. 10.7.2. Osmanlı Devletinin fethettiği yerleşim yerlerinin İslam kültürünün etkisiyle geçirdiği dönüşümü analiz eder. 10.7.3. Osmanlı ekonomik sistemi içerisinde tarımsal üretimin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Lonca Teşkilatı vakıfların sosyal hayattaki yeri</w:t>
            </w:r>
          </w:p>
        </w:tc>
        <w:tc>
          <w:tcPr>
            <w:tcW w:w="3260" w:type="dxa"/>
            <w:vAlign w:val="center"/>
          </w:tcPr>
          <w:p w:rsidR="00C60E81" w:rsidRPr="00C60E81" w:rsidRDefault="00C60E81" w:rsidP="00262F51">
            <w:pPr>
              <w:rPr>
                <w:sz w:val="14"/>
                <w:szCs w:val="14"/>
              </w:rPr>
            </w:pPr>
            <w:r w:rsidRPr="00C60E81">
              <w:rPr>
                <w:sz w:val="14"/>
                <w:szCs w:val="14"/>
              </w:rPr>
              <w:t>10.7.4. Lonca Teşkilatının Osmanlı ekonomik sistemi ve toplum yapısındaki yerini analiz eder. 10.7.5. Osmanlı Devletinde vakıfların sosyal hayattaki yerini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1595-1700 yılları siyasi gelişmeler XVII. yüzyıl siyasi rekabet ve Osmanlı politikaları</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 11.1.2. XVII. yüzyılda değişen siyasi rekabet içerisinde Osmanlı Devletinin izlediği politikaları açıklar. 11.1.3. Denizcilik faaliyetlerinin içdenizlerden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1700-1774 yılları rekabet ve stratejiler</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Avrupa düşüncesindeki değişimler ve etkileri</w:t>
            </w:r>
          </w:p>
        </w:tc>
        <w:tc>
          <w:tcPr>
            <w:tcW w:w="3260" w:type="dxa"/>
            <w:vAlign w:val="center"/>
          </w:tcPr>
          <w:p w:rsidR="00C60E81" w:rsidRPr="00C60E81" w:rsidRDefault="00C60E81" w:rsidP="00262F51">
            <w:pPr>
              <w:rPr>
                <w:sz w:val="14"/>
                <w:szCs w:val="14"/>
              </w:rPr>
            </w:pPr>
            <w:r w:rsidRPr="00C60E81">
              <w:rPr>
                <w:sz w:val="14"/>
                <w:szCs w:val="14"/>
              </w:rPr>
              <w:t>2. Dönem 1. Sınav 11.2.1. Avrupa düşüncesinde meydana gelen değişimleri ve bunların etkilerini analiz eder. 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Osmanlı devlet idaresi ve toplum düzenindeki çözülmeleri önleme çabaları</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Fransız İhtilali ve Sanayi Devrimi devlet-toplum ilişkilerindeki dönüşüm sömürgecilik faaliyetleri</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 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Osmanlıda modern ordu teşkilatı yurttaş askerliği ulus devletleşme ve endüstrileşme süreçleri</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1774-1914 yılları siyasi gelişmeler Osmanlı Devletinin siyasi varlığına yönelik tehditler</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Tanzimat Fermanı Islahat Fermanı ve Kanun-i Esasi 1876-1918 darbelerinin etkileri</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Kanun-i Esasinin içeriklerini küresel ve yerel siyasi şartlar bağlamında değerlendirir. 11.4.4. 1876-1918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XIX ve XX. Yüzyılda Değişen Sosyo-Ekonomik Hayat</w:t>
            </w:r>
          </w:p>
        </w:tc>
        <w:tc>
          <w:tcPr>
            <w:tcW w:w="2693" w:type="dxa"/>
            <w:vAlign w:val="center"/>
          </w:tcPr>
          <w:p w:rsidR="00C60E81" w:rsidRPr="00C60E81" w:rsidRDefault="00C60E81" w:rsidP="00262F51">
            <w:pPr>
              <w:rPr>
                <w:sz w:val="14"/>
                <w:szCs w:val="14"/>
              </w:rPr>
            </w:pPr>
            <w:r w:rsidRPr="00C60E81">
              <w:rPr>
                <w:sz w:val="14"/>
                <w:szCs w:val="14"/>
              </w:rPr>
              <w:t>Osmanlıda endüstriyel üretime geçiş çabaları nüfus hareketleri modernleşme süreçleri</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 11.5.2. Osmanlı Devletinin son dönemlerindeki nüfus hareketlerinin siyasi askeri ve ekonomik sebep ve sonuçlarını analiz eder. 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