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TEMEL DN BLGLER (AİHL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