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11. SINIF  İç MEKâN SS Bİ̇TKİ̇LERİ̇ YETİ̇şTİ̇Rİ̇Cİ̇Lİ̇İ̇(YENİ*)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