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8. SINIF  T.C. İNKıLAP TARH VE ATATÜRKÇÜLÜK (MEB)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BİR KAHRAMAN DOĞUYOR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İTA.8.1.1. Avrupadaki gelişmelerin yansımaları bağlamında Osmanlı Devletinin yirminci yüzyılın başlarındaki siyasi ve sosyal durumunu kavrar.</w:t>
            </w:r>
          </w:p>
        </w:tc>
        <w:tc>
          <w:tcPr>
            <w:tcW w:w="3686" w:type="dxa"/>
            <w:vAlign w:val="center"/>
          </w:tcPr>
          <w:p w:rsidR="00C60E81" w:rsidRPr="00C60E81" w:rsidRDefault="00C60E81" w:rsidP="00262F51">
            <w:pPr>
              <w:rPr>
                <w:sz w:val="14"/>
                <w:szCs w:val="14"/>
              </w:rPr>
            </w:pPr>
            <w:r w:rsidRPr="00C60E81">
              <w:rPr>
                <w:sz w:val="14"/>
                <w:szCs w:val="14"/>
              </w:rPr>
              <w:t>a Fransız İhtilali ile ortaya çıkan siyasi düşüncelere Avrupa devletlerinin sömürgecilik faaliyetlerine Tanzimat ve Meşrutiyet dönemlerinin Osmanlı siyasi ve sosyal yapısına etkisine kısaca değinilir. b Osmanlı Devleti ile Avrupa devletlerinin yirminci yüzyılın başlarındaki durumu harita üzerinde gösterilir. c Osmanlı Devletinin son döneminde siyasi ve sosyal hayatı etkileyen başlıca fikir akımlarına Osmanlıcılık İslamcılık Türkçülük Batıcılık kısaca değinilir.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BİR KAHRAMAN DOĞUYOR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İTA.8.1.2. Mustafa Kemalin çocukluk ve öğrenim hayatından hareketle onun kişilik özelliklerinin oluşumu hakkında çıkarımlarda bulunur.</w:t>
            </w:r>
          </w:p>
        </w:tc>
        <w:tc>
          <w:tcPr>
            <w:tcW w:w="3686" w:type="dxa"/>
            <w:vAlign w:val="center"/>
          </w:tcPr>
          <w:p w:rsidR="00C60E81" w:rsidRPr="00C60E81" w:rsidRDefault="00C60E81" w:rsidP="00262F51">
            <w:pPr>
              <w:rPr>
                <w:sz w:val="14"/>
                <w:szCs w:val="14"/>
              </w:rPr>
            </w:pPr>
            <w:r w:rsidRPr="00C60E81">
              <w:rPr>
                <w:sz w:val="14"/>
                <w:szCs w:val="14"/>
              </w:rPr>
              <w:t>Mustafa Kemalin kişilik gelişimi ve yetişmesinde rol oynayan şahsiyetlere değinilir.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BİR KAHRAMAN DOĞUYOR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İTA.8.1.3. Gençlik döneminde Mustafa Kemalin fikir hayatını etkileyen önemli kişileri ve olayları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BİR KAHRAMAN DOĞUYOR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İTA.8.1.4. Mustafa Kemalin askerlik hayatı ile ilgili olayları ve olguları onun kişilik özellikleri ile ilişkilendirir.</w:t>
            </w:r>
          </w:p>
        </w:tc>
        <w:tc>
          <w:tcPr>
            <w:tcW w:w="3686" w:type="dxa"/>
            <w:vAlign w:val="center"/>
          </w:tcPr>
          <w:p w:rsidR="00C60E81" w:rsidRPr="00C60E81" w:rsidRDefault="00C60E81" w:rsidP="00262F51">
            <w:pPr>
              <w:rPr>
                <w:sz w:val="14"/>
                <w:szCs w:val="14"/>
              </w:rPr>
            </w:pPr>
            <w:r w:rsidRPr="00C60E81">
              <w:rPr>
                <w:sz w:val="14"/>
                <w:szCs w:val="14"/>
              </w:rPr>
              <w:t>a Mustafa Kemalin Birinci Dünya Savaşı öncesinde yaptığı görev ve hizmetler üzerinde durulur. b 31 Mart Olayı Trablusgarp Savaşı Balkan Savaşlarına kısaca değinilir.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MİLLÎ UYANIŞ BAĞIMSIZLIK YOLUNDA ATILAN ADIMLAR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İTA.8.2.1. Birinci Dünya Savaşının sebeplerini ve savaşın başlamasına yol açan gelişmeleri kavrar.</w:t>
            </w:r>
          </w:p>
        </w:tc>
        <w:tc>
          <w:tcPr>
            <w:tcW w:w="3686" w:type="dxa"/>
            <w:vAlign w:val="center"/>
          </w:tcPr>
          <w:p w:rsidR="00C60E81" w:rsidRPr="00C60E81" w:rsidRDefault="00C60E81" w:rsidP="00262F51">
            <w:pPr>
              <w:rPr>
                <w:sz w:val="14"/>
                <w:szCs w:val="14"/>
              </w:rPr>
            </w:pPr>
            <w:r w:rsidRPr="00C60E81">
              <w:rPr>
                <w:sz w:val="14"/>
                <w:szCs w:val="14"/>
              </w:rPr>
              <w:t>Savaş öncesinde ülkeler arasındaki bloklaşmalara değinilir.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MİLLÎ UYANIŞ BAĞIMSIZLIK YOLUNDA ATILAN ADIMLAR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İTA.8.2.2. Birinci Dünya Savaşında Osmanlı Devletinin durumu hakkında çıkarımlarda bulunur.</w:t>
            </w:r>
          </w:p>
        </w:tc>
        <w:tc>
          <w:tcPr>
            <w:tcW w:w="3686" w:type="dxa"/>
            <w:vAlign w:val="center"/>
          </w:tcPr>
          <w:p w:rsidR="00C60E81" w:rsidRPr="00C60E81" w:rsidRDefault="00C60E81" w:rsidP="00262F51">
            <w:pPr>
              <w:rPr>
                <w:sz w:val="14"/>
                <w:szCs w:val="14"/>
              </w:rPr>
            </w:pPr>
            <w:r w:rsidRPr="00C60E81">
              <w:rPr>
                <w:sz w:val="14"/>
                <w:szCs w:val="14"/>
              </w:rPr>
              <w:t>a Birinci Dünya Savaşında Osmanlı Devletinin savaştığı cepheler taarruz ve savunma özellikleri belirtilerek Kafkas Kanal Çanakkale Hicaz-Yemen Irak ve Suriye harita üzerinde gösterilir. b Çanakkale Cephesindeki deniz ve kara zaferleri ile Irak Cephesindeki Kutül-Amâre Zaferine ve Kafkas Cephesindeki Sarıkamış Harekâtına değinilir. c Mustafa Kemal Paşa ve diğer önemli şahsiyetlerin cephelerdeki görev ve başarıları çeşitli alıntılar üzerinden ele alınır. ç 1915 Olayları ve Tehcir Kanununa değinilir. d Birinci Dünya Savaşının sonuçları ele alınır.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MİLLÎ UYANIŞ BAĞIMSIZLIK YOLUNDA ATILAN ADIMLAR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İTA.8.2.3. Mondros Ateşkes Antlaşmasının imzalanması ve uygulanması karşısında Osmanlı yönetiminin Mustafa Kemalin ve halkın tutumunu analiz eder.</w:t>
            </w:r>
          </w:p>
        </w:tc>
        <w:tc>
          <w:tcPr>
            <w:tcW w:w="3686" w:type="dxa"/>
            <w:vAlign w:val="center"/>
          </w:tcPr>
          <w:p w:rsidR="00C60E81" w:rsidRPr="00C60E81" w:rsidRDefault="00C60E81" w:rsidP="00262F51">
            <w:pPr>
              <w:rPr>
                <w:sz w:val="14"/>
                <w:szCs w:val="14"/>
              </w:rPr>
            </w:pPr>
            <w:r w:rsidRPr="00C60E81">
              <w:rPr>
                <w:sz w:val="14"/>
                <w:szCs w:val="14"/>
              </w:rPr>
              <w:t>Mustafa Kemalin ve halkın tepkisi millî birlik ve beraberlik ile vatanseverlik açısından ele alınır.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MİLLÎ UYANIŞ BAĞIMSIZLIK YOLUNDA ATILAN ADIMLAR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İTA.8.2.4. Kuvâ-yı Millîyenin oluşum sürecini ve sonrasında meydana gelen gelişmeleri kavrar.</w:t>
            </w:r>
          </w:p>
        </w:tc>
        <w:tc>
          <w:tcPr>
            <w:tcW w:w="3686" w:type="dxa"/>
            <w:vAlign w:val="center"/>
          </w:tcPr>
          <w:p w:rsidR="00C60E81" w:rsidRPr="00C60E81" w:rsidRDefault="00C60E81" w:rsidP="00262F51">
            <w:pPr>
              <w:rPr>
                <w:sz w:val="14"/>
                <w:szCs w:val="14"/>
              </w:rPr>
            </w:pPr>
            <w:r w:rsidRPr="00C60E81">
              <w:rPr>
                <w:sz w:val="14"/>
                <w:szCs w:val="14"/>
              </w:rPr>
              <w:t>Millî cemiyetler ve millî varlığa düşman cemiyetlerin başlıca özelliklerine değinilir.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MİLLÎ UYANIŞ BAĞIMSIZLIK YOLUNDA ATILAN ADIMLAR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İTA.8.2.5. Millî Mücadelenin hazırlık döneminde Mustafa Kemalin yaptığı çalışmaları analiz eder.</w:t>
            </w:r>
          </w:p>
        </w:tc>
        <w:tc>
          <w:tcPr>
            <w:tcW w:w="3686" w:type="dxa"/>
            <w:vAlign w:val="center"/>
          </w:tcPr>
          <w:p w:rsidR="00C60E81" w:rsidRPr="00C60E81" w:rsidRDefault="00C60E81" w:rsidP="00262F51">
            <w:pPr>
              <w:rPr>
                <w:sz w:val="14"/>
                <w:szCs w:val="14"/>
              </w:rPr>
            </w:pPr>
            <w:r w:rsidRPr="00C60E81">
              <w:rPr>
                <w:sz w:val="14"/>
                <w:szCs w:val="14"/>
              </w:rPr>
              <w:t>a Mustafa Kemalin Samsuna çıkışı Havza Genelgesi Amasya Genelgesi Erzurum Kongresi Sivas Kongresi ve Amasya Görüşmeleri ele alınır. b Millî Mücadelenin hazırlık aşamasında karşılaşılan sorunlara Mustafa Kemalin bulduğu çözümyollarına değinilir. c Millî Mücadele Döneminde basının rolüne kısaca değinilir.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 2025</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1. DÖNEM ARA TATİLİ 10 - 14 Kasım 2025</w:t>
            </w:r>
          </w:p>
        </w:tc>
        <w:tc>
          <w:tcPr>
            <w:tcW w:w="3686" w:type="dxa"/>
            <w:vAlign w:val="center"/>
          </w:tcPr>
          <w:p w:rsidR="00C60E81" w:rsidRPr="00C60E81" w:rsidRDefault="00C60E81" w:rsidP="00262F51">
            <w:pPr>
              <w:rPr>
                <w:sz w:val="14"/>
                <w:szCs w:val="14"/>
              </w:rPr>
            </w:pPr>
            <w:r w:rsidRPr="00C60E81">
              <w:rPr>
                <w:sz w:val="14"/>
                <w:szCs w:val="14"/>
              </w:rPr>
              <w:t>1. DÖNEM ARA TATİLİ 10 - 14 Kasım 2025</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MİLLÎ UYANIŞ BAĞIMSIZLIK YOLUNDA ATILAN ADIMLAR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İTA.8.2.5. Millî Mücadelenin hazırlık döneminde Mustafa Kemalin yaptığı çalışmaları analiz eder.</w:t>
            </w:r>
          </w:p>
        </w:tc>
        <w:tc>
          <w:tcPr>
            <w:tcW w:w="3686" w:type="dxa"/>
            <w:vAlign w:val="center"/>
          </w:tcPr>
          <w:p w:rsidR="00C60E81" w:rsidRPr="00C60E81" w:rsidRDefault="00C60E81" w:rsidP="00262F51">
            <w:pPr>
              <w:rPr>
                <w:sz w:val="14"/>
                <w:szCs w:val="14"/>
              </w:rPr>
            </w:pPr>
            <w:r w:rsidRPr="00C60E81">
              <w:rPr>
                <w:sz w:val="14"/>
                <w:szCs w:val="14"/>
              </w:rPr>
              <w:t>a Mustafa Kemalin Samsuna çıkışı Havza Genelgesi Amasya Genelgesi Erzurum Kongresi Sivas Kongresi ve Amasya Görüşmeleri ele alınır. b Millî Mücadelenin hazırlık aşamasında karşılaşılan sorunlara Mustafa Kemalin bulduğu çözüm yollarına değinilir. c Millî Mücadele Döneminde basının rolüne kısaca değinilir.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MİLLÎ UYANIŞ BAĞIMSIZLIK YOLUNDA ATILAN ADIMLAR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İTA.8.2.6. Misakımillinin kabulünü ve Büyük Millet Meclisinin açılışını vatanın bütünlüğü esası ile ulusal egemenlik ve tam bağımsızlık ilkeleri ile ilişkilendirir.</w:t>
            </w:r>
          </w:p>
        </w:tc>
        <w:tc>
          <w:tcPr>
            <w:tcW w:w="3686" w:type="dxa"/>
            <w:vAlign w:val="center"/>
          </w:tcPr>
          <w:p w:rsidR="00C60E81" w:rsidRPr="00C60E81" w:rsidRDefault="00C60E81" w:rsidP="00262F51">
            <w:pPr>
              <w:rPr>
                <w:sz w:val="14"/>
                <w:szCs w:val="14"/>
              </w:rPr>
            </w:pPr>
            <w:r w:rsidRPr="00C60E81">
              <w:rPr>
                <w:sz w:val="14"/>
                <w:szCs w:val="14"/>
              </w:rPr>
              <w:t>Birinci Büyük Millet Meclisinin nasıl teşekkül ettiğine kısaca değinilir.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MİLLÎ UYANIŞ BAĞIMSIZLIK YOLUNDA ATILAN ADIMLAR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İTA.8.2.7. Büyük Millet Meclisine karşı ayaklanmalar ile ayaklanmaların bastırılması için alınan tedbirleri analiz eder.</w:t>
            </w:r>
          </w:p>
        </w:tc>
        <w:tc>
          <w:tcPr>
            <w:tcW w:w="3686" w:type="dxa"/>
            <w:vAlign w:val="center"/>
          </w:tcPr>
          <w:p w:rsidR="00C60E81" w:rsidRPr="00C60E81" w:rsidRDefault="00C60E81" w:rsidP="00262F51">
            <w:pPr>
              <w:rPr>
                <w:sz w:val="14"/>
                <w:szCs w:val="14"/>
              </w:rPr>
            </w:pPr>
            <w:r w:rsidRPr="00C60E81">
              <w:rPr>
                <w:sz w:val="14"/>
                <w:szCs w:val="14"/>
              </w:rPr>
              <w:t>Hıyanet-i Vataniye Kanununun çıkarılma gerekçelerine ve kanunun uygulanma sürecine değinilir.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br/>
              <w:t/>
            </w:r>
          </w:p>
        </w:tc>
        <w:tc>
          <w:tcPr>
            <w:tcW w:w="1843" w:type="dxa"/>
            <w:vAlign w:val="center"/>
          </w:tcPr>
          <w:p w:rsidR="00C60E81" w:rsidRPr="00C60E81" w:rsidRDefault="00C60E81" w:rsidP="00DA2AA8">
            <w:pPr>
              <w:jc w:val="center"/>
              <w:rPr>
                <w:sz w:val="14"/>
                <w:szCs w:val="14"/>
              </w:rPr>
            </w:pPr>
            <w:r w:rsidRPr="00C60E81">
              <w:rPr>
                <w:sz w:val="14"/>
                <w:szCs w:val="14"/>
              </w:rPr>
              <w:t>3. ÜNİTE MİLLÎ BİR DESTAN YA İSTİKLAL YA ÖLÜM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İTA.8.2.8. Mustafa Kemalin ve Türk milletinin Sevr Antlaşmasına karşı tepkilerini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br/>
              <w:t/>
            </w:r>
          </w:p>
        </w:tc>
        <w:tc>
          <w:tcPr>
            <w:tcW w:w="1843" w:type="dxa"/>
            <w:vAlign w:val="center"/>
          </w:tcPr>
          <w:p w:rsidR="00C60E81" w:rsidRPr="00C60E81" w:rsidRDefault="00C60E81" w:rsidP="00DA2AA8">
            <w:pPr>
              <w:jc w:val="center"/>
              <w:rPr>
                <w:sz w:val="14"/>
                <w:szCs w:val="14"/>
              </w:rPr>
            </w:pPr>
            <w:r w:rsidRPr="00C60E81">
              <w:rPr>
                <w:sz w:val="14"/>
                <w:szCs w:val="14"/>
              </w:rPr>
              <w:t>3. ÜNİTE MİLLÎ BİR DESTAN YA İSTİKLAL YA ÖLÜM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İTA.8.3.1. Millî Mücadele Döneminde Doğu Cephesi ve Güney Cephesinde meydana gelen gelişmeleri kavrar.</w:t>
            </w:r>
          </w:p>
        </w:tc>
        <w:tc>
          <w:tcPr>
            <w:tcW w:w="3686" w:type="dxa"/>
            <w:vAlign w:val="center"/>
          </w:tcPr>
          <w:p w:rsidR="00C60E81" w:rsidRPr="00C60E81" w:rsidRDefault="00C60E81" w:rsidP="00262F51">
            <w:pPr>
              <w:rPr>
                <w:sz w:val="14"/>
                <w:szCs w:val="14"/>
              </w:rPr>
            </w:pPr>
            <w:r w:rsidRPr="00C60E81">
              <w:rPr>
                <w:sz w:val="14"/>
                <w:szCs w:val="14"/>
              </w:rPr>
              <w:t>a Doğu Cephesinde kazanılan başarılar ve bunların siyasi önemi açıklanır. b Güney Cephesinde vatanseverlik duygularıyla hareket eden Türk milletinin örgütlenmesi vurgulanarak millî ve yerel kahramanlara değinilir.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MİLLÎ BİR DESTAN YA İSTİKLAL YA ÖLÜM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İTA.8.3.2. Millî Mücadele Döneminde Batı Cephesinde meydana gelen gelişmeleri kavrar.</w:t>
            </w:r>
          </w:p>
        </w:tc>
        <w:tc>
          <w:tcPr>
            <w:tcW w:w="3686" w:type="dxa"/>
            <w:vAlign w:val="center"/>
          </w:tcPr>
          <w:p w:rsidR="00C60E81" w:rsidRPr="00C60E81" w:rsidRDefault="00C60E81" w:rsidP="00262F51">
            <w:pPr>
              <w:rPr>
                <w:sz w:val="14"/>
                <w:szCs w:val="14"/>
              </w:rPr>
            </w:pPr>
            <w:r w:rsidRPr="00C60E81">
              <w:rPr>
                <w:sz w:val="14"/>
                <w:szCs w:val="14"/>
              </w:rPr>
              <w:t>a Kuvâ-yı Millîye birliklerinin faaliyetleri ve düzenli ordunun kurulma süreci ele alınır. b I. İnönü ve II. İnönü Muharebeleri ile Kütahya-Eskişehir Muharebeleri ele alınır. c Teşkilat-ı Esasiye Kanununun kabul edilmesi Londra Konferansı Afganistan ile Dostluk Antlaşması İstiklal Marşının kabul edilmesi ve Moskova Antlaşmasına değinilir.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MİLLÎ BİR DESTAN YA İSTİKLAL YA ÖLÜM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İTA.8.3.2. Millî Mücadele Döneminde Batı Cephesinde meydana gelen gelişmeleri kavrar.</w:t>
            </w:r>
          </w:p>
        </w:tc>
        <w:tc>
          <w:tcPr>
            <w:tcW w:w="3686" w:type="dxa"/>
            <w:vAlign w:val="center"/>
          </w:tcPr>
          <w:p w:rsidR="00C60E81" w:rsidRPr="00C60E81" w:rsidRDefault="00C60E81" w:rsidP="00262F51">
            <w:pPr>
              <w:rPr>
                <w:sz w:val="14"/>
                <w:szCs w:val="14"/>
              </w:rPr>
            </w:pPr>
            <w:r w:rsidRPr="00C60E81">
              <w:rPr>
                <w:sz w:val="14"/>
                <w:szCs w:val="14"/>
              </w:rPr>
              <w:t>a Kuvâ-yı Millîye birliklerinin faaliyetleri ve düzenli ordunun kurulma süreci ele alınır. b I. İnönü ve II. İnönü Muharebeleri ile Kütahya-Eskişehir Muharebeleri ele alınır. c Teşkilat-ı Esasiye Kanununun kabul edilmesi Londra Konferansı Afganistan ile Dostluk Antlaşması İstiklal Marşının kabul edilmesi ve Moskova Antlaşmasına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3. ÜNİTE MİLLÎ BİR DESTAN YA İSTİKLAL YA ÖLÜM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İTA.8.3.3. Millî Mücadelenin zor bir döneminde Maarif Kongresi yapan Atatürkün millî ve çağdaş eğitime verdiği önemi kavrar. İTA.8.3.4. Türk milletinin millî birlik beraberlik ve dayanışmasının bir örneği olarak Tekalif-i Millîye Emirleri doğrultusunda yapılan uygulamaları analiz eder.</w:t>
            </w:r>
          </w:p>
        </w:tc>
        <w:tc>
          <w:tcPr>
            <w:tcW w:w="3686" w:type="dxa"/>
            <w:vAlign w:val="center"/>
          </w:tcPr>
          <w:p w:rsidR="00C60E81" w:rsidRPr="00C60E81" w:rsidRDefault="00C60E81" w:rsidP="00262F51">
            <w:pPr>
              <w:rPr>
                <w:sz w:val="14"/>
                <w:szCs w:val="14"/>
              </w:rPr>
            </w:pPr>
            <w:r w:rsidRPr="00C60E81">
              <w:rPr>
                <w:sz w:val="14"/>
                <w:szCs w:val="14"/>
              </w:rPr>
              <w:t>Millî birlik beraberlik ve dayanışma için sorumluluk almanın önemi vurgulanır.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MİLLÎ BİR DESTAN YA İSTİKLAL YA ÖLÜM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İTA.8.3.5. Sakarya Meydan Savaşının kazanılmasında ve Büyük Taarruzun başarılı olmasında Mustafa Kemalin rolüne ilişkin çıkarımlarda bulunur.</w:t>
            </w:r>
          </w:p>
        </w:tc>
        <w:tc>
          <w:tcPr>
            <w:tcW w:w="3686" w:type="dxa"/>
            <w:vAlign w:val="center"/>
          </w:tcPr>
          <w:p w:rsidR="00C60E81" w:rsidRPr="00C60E81" w:rsidRDefault="00C60E81" w:rsidP="00262F51">
            <w:pPr>
              <w:rPr>
                <w:sz w:val="14"/>
                <w:szCs w:val="14"/>
              </w:rPr>
            </w:pPr>
            <w:r w:rsidRPr="00C60E81">
              <w:rPr>
                <w:sz w:val="14"/>
                <w:szCs w:val="14"/>
              </w:rPr>
              <w:t>Kars Antlaşması Ankara Antlaşması ve Mudanya Ateşkes Antlaşması üzerinde durulur.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19 - 30 Ocak 2026</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YARIYIL TATİLİ 19 - 30 Ocak 2026</w:t>
            </w:r>
          </w:p>
        </w:tc>
        <w:tc>
          <w:tcPr>
            <w:tcW w:w="3686" w:type="dxa"/>
            <w:vAlign w:val="center"/>
          </w:tcPr>
          <w:p w:rsidR="00C60E81" w:rsidRPr="00C60E81" w:rsidRDefault="00C60E81" w:rsidP="00262F51">
            <w:pPr>
              <w:rPr>
                <w:sz w:val="14"/>
                <w:szCs w:val="14"/>
              </w:rPr>
            </w:pPr>
            <w:r w:rsidRPr="00C60E81">
              <w:rPr>
                <w:sz w:val="14"/>
                <w:szCs w:val="14"/>
              </w:rPr>
              <w:t>YARIYIL TATİLİ 19 - 30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19 - 30 Ocak 2026</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YARIYIL TATİLİ 19 - 30 Ocak 2026</w:t>
            </w:r>
          </w:p>
        </w:tc>
        <w:tc>
          <w:tcPr>
            <w:tcW w:w="3686" w:type="dxa"/>
            <w:vAlign w:val="center"/>
          </w:tcPr>
          <w:p w:rsidR="00C60E81" w:rsidRPr="00C60E81" w:rsidRDefault="00C60E81" w:rsidP="00262F51">
            <w:pPr>
              <w:rPr>
                <w:sz w:val="14"/>
                <w:szCs w:val="14"/>
              </w:rPr>
            </w:pPr>
            <w:r w:rsidRPr="00C60E81">
              <w:rPr>
                <w:sz w:val="14"/>
                <w:szCs w:val="14"/>
              </w:rPr>
              <w:t>YARIYIL TATİLİ 19 - 30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MİLLÎ BİR DESTAN YA İSTİKLAL YA ÖLÜM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İTA.8.3.6. Lozan Antlaşmasının sağladığı kazanımları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MİLLÎ BİR DESTAN YA İSTİKLAL YA ÖLÜM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İTA.8.3.7. Millî Mücadele Döneminin siyasi sosyal ve kültürel olaylarının sanat ve edebiyat ürünlerine yansımalarına kanıtlar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4.ÜNİTE ATATÜRKÇÜLÜK VE ÇAĞDAŞLAŞAN TÜRKİYE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İTA.8.4.1. Çağdaşlaşan Türkiyenin temeli olan Atatürk ilkelerini açıklar.</w:t>
            </w:r>
          </w:p>
        </w:tc>
        <w:tc>
          <w:tcPr>
            <w:tcW w:w="3686" w:type="dxa"/>
            <w:vAlign w:val="center"/>
          </w:tcPr>
          <w:p w:rsidR="00C60E81" w:rsidRPr="00C60E81" w:rsidRDefault="00C60E81" w:rsidP="00262F51">
            <w:pPr>
              <w:rPr>
                <w:sz w:val="14"/>
                <w:szCs w:val="14"/>
              </w:rPr>
            </w:pPr>
            <w:r w:rsidRPr="00C60E81">
              <w:rPr>
                <w:sz w:val="14"/>
                <w:szCs w:val="14"/>
              </w:rPr>
              <w:t>Cumhuriyetçilik Milliyetçilik Halkçılık Devletçilik Laiklik ve İnkılapçılık ilkeleri kavramsal düzeyde ele alınır.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4.ÜNİTE ATATÜRKÇÜLÜK VE ÇAĞDAŞLAŞAN TÜRKİYE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İTA.8.4.2. Siyasi alanda meydana gelen gelişmeleri kavrar. iTA.8.4.3. Hukuk alanında meydana gelen gelişmelerin toplumsal hayata yansımalarını kavrar.</w:t>
            </w:r>
          </w:p>
        </w:tc>
        <w:tc>
          <w:tcPr>
            <w:tcW w:w="3686" w:type="dxa"/>
            <w:vAlign w:val="center"/>
          </w:tcPr>
          <w:p w:rsidR="00C60E81" w:rsidRPr="00C60E81" w:rsidRDefault="00C60E81" w:rsidP="00262F51">
            <w:pPr>
              <w:rPr>
                <w:sz w:val="14"/>
                <w:szCs w:val="14"/>
              </w:rPr>
            </w:pPr>
            <w:r w:rsidRPr="00C60E81">
              <w:rPr>
                <w:sz w:val="14"/>
                <w:szCs w:val="14"/>
              </w:rPr>
              <w:t>a Saltanatın kaldırılması Ankaranın başkent oluşu Cumhuriyetin ilan edilmesi Halifeliğin kaldırılması Şeriye ve Evkâf Vekâletinin kaldırılması ile Erkân-ı Harbiye Vekâletinin kaldırılmasının neden ve sonuçları ele alınır. b 1924 Anayasasının kabulüne değinilir. a Hukuki düzenlemelerin gerekçeleri kısaca açıklanır. b Türk Medeni Kanununun aile yapısında ve kadının toplumsal statüsünde meydana getirdiği değişim vurgulanır.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4.ÜNİTE ATATÜRKÇÜLÜK VE ÇAĞDAŞLAŞAN TÜRKİYE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İTA.8.4.4. Eğitim ve kültür alanında yapılan inkılapları ve gelişmeleri kavrar. İTA.8.4.5. Toplumsal alanda yapılan inkılapları ve meydana gelen gelişmeleri kavrar.</w:t>
            </w:r>
          </w:p>
        </w:tc>
        <w:tc>
          <w:tcPr>
            <w:tcW w:w="3686" w:type="dxa"/>
            <w:vAlign w:val="center"/>
          </w:tcPr>
          <w:p w:rsidR="00C60E81" w:rsidRPr="00C60E81" w:rsidRDefault="00C60E81" w:rsidP="00262F51">
            <w:pPr>
              <w:rPr>
                <w:sz w:val="14"/>
                <w:szCs w:val="14"/>
              </w:rPr>
            </w:pPr>
            <w:r w:rsidRPr="00C60E81">
              <w:rPr>
                <w:sz w:val="14"/>
                <w:szCs w:val="14"/>
              </w:rPr>
              <w:t>a Tevhid-i Tedrisat Kanunu Harf İnkılabı Millet Mektepleri Türk Tarih Kurumu ve Türk Dil Kurumu ele alınır. b 1933 Üniversite Reformundan hareketle Atatürkün bilimsel gelişme ve kalkınmaya verdiği önem vurgulanır. c Atatürkün güzel sanatlara ve spora verdiği önem örneklerle açıklanır. a Şapka ve kıyafetler konusunda yapılan düzenlemeler tekke zaviye ve türbelerin kapatılması takvim saat ve ölçülerde değişim ile Soyadı Kanunu ele alınır. b Türk kadınına eğitim alanı ile sosyal kültürel ve siyasi alanlarda sağlanan haklar ele alınır ve bu haklar diğer ülkelerde kadınlara verilen haklar ile karşılaştırılır.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4.ÜNİTE ATATÜRKÇÜLÜK VE ÇAĞDAŞLAŞAN TÜRKİYE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İTA.8.4.6. Ekonomi alanında meydana gelen gelişmeleri kavrar. İTA.8.4.7. Atatürk Döneminde sağlık alanında yapılan çalışmaları devletin temel görevleri ile ilişkilendirir.</w:t>
            </w:r>
          </w:p>
        </w:tc>
        <w:tc>
          <w:tcPr>
            <w:tcW w:w="3686" w:type="dxa"/>
            <w:vAlign w:val="center"/>
          </w:tcPr>
          <w:p w:rsidR="00C60E81" w:rsidRPr="00C60E81" w:rsidRDefault="00C60E81" w:rsidP="00262F51">
            <w:pPr>
              <w:rPr>
                <w:sz w:val="14"/>
                <w:szCs w:val="14"/>
              </w:rPr>
            </w:pPr>
            <w:r w:rsidRPr="00C60E81">
              <w:rPr>
                <w:sz w:val="14"/>
                <w:szCs w:val="14"/>
              </w:rPr>
              <w:t>a İzmir İktisat Kongresinde alınan kararlar millî iktisat anlayışı ve tasarruf bilinci açılarından incelenir. b Tarım sanayi ticaret ve denizcilik alanlarında yapılan çalışmalar üzerinde durulur. c 1929 Dünya Ekonomik Bunalımının Türkiye ekonomisine etkilerine değinilir.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 16-20 MART 2026</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2. DÖNEM ARA TATİLİ 16-20 MART 2026</w:t>
            </w:r>
          </w:p>
        </w:tc>
        <w:tc>
          <w:tcPr>
            <w:tcW w:w="3686" w:type="dxa"/>
            <w:vAlign w:val="center"/>
          </w:tcPr>
          <w:p w:rsidR="00C60E81" w:rsidRPr="00C60E81" w:rsidRDefault="00C60E81" w:rsidP="00262F51">
            <w:pPr>
              <w:rPr>
                <w:sz w:val="14"/>
                <w:szCs w:val="14"/>
              </w:rPr>
            </w:pPr>
            <w:r w:rsidRPr="00C60E81">
              <w:rPr>
                <w:sz w:val="14"/>
                <w:szCs w:val="14"/>
              </w:rPr>
              <w:t>2. DÖNEM ARA TATİLİ 16-20 MART 2026</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RAMAZAN BAYRAMI 19-20-21 VE 22 MART 2026</w:t>
              <w:br/>
              <w:t>4.ÜNİTE ATATÜRKÇÜLÜK VE ÇAĞDAŞLAŞAN TÜRKİYE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RAMAZAN BAYRAMI 19-20-21 VE 22 MART 2026</w:t>
              <w:br/>
              <w:t> İTA.8.4.8. Cumhuriyetin sağladığı kazanımları ve Atatürkün Türk milleti için gösterdiği hedeﬂeri analiz eder.</w:t>
            </w:r>
          </w:p>
        </w:tc>
        <w:tc>
          <w:tcPr>
            <w:tcW w:w="3686" w:type="dxa"/>
            <w:vAlign w:val="center"/>
          </w:tcPr>
          <w:p w:rsidR="00C60E81" w:rsidRPr="00C60E81" w:rsidRDefault="00C60E81" w:rsidP="00262F51">
            <w:pPr>
              <w:rPr>
                <w:sz w:val="14"/>
                <w:szCs w:val="14"/>
              </w:rPr>
            </w:pPr>
            <w:r w:rsidRPr="00C60E81">
              <w:rPr>
                <w:sz w:val="14"/>
                <w:szCs w:val="14"/>
              </w:rPr>
              <w:t>RAMAZAN BAYRAMI 19-20-21 VE 22 MART 2026</w:t>
              <w:br/>
              <w:t>a Büyük Nutuk ve Onuncu Yıl Nutku ele alınır. b Atatürkün Gençliğe Hitabesinden hareketle Cumhuriyetin korunmasında ve sürekliliğinin sağlanmasında gençliğe verilen görev ve sorumluluklar vurgulanır. c Atatürkün kişilik özelliklerinden çok yönlülüğü akılcılığı bilimselliği ve çağdaşlığı vurgulanır.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4.ÜNİTE ATATÜRKÇÜLÜK VE ÇAĞDAŞLAŞAN TÜRKİYE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İTA.8.4.9. Atatürk ilke ve inkılaplarını oluşturan temel esasları kavrar.</w:t>
            </w:r>
          </w:p>
        </w:tc>
        <w:tc>
          <w:tcPr>
            <w:tcW w:w="3686" w:type="dxa"/>
            <w:vAlign w:val="center"/>
          </w:tcPr>
          <w:p w:rsidR="00C60E81" w:rsidRPr="00C60E81" w:rsidRDefault="00C60E81" w:rsidP="00262F51">
            <w:pPr>
              <w:rPr>
                <w:sz w:val="14"/>
                <w:szCs w:val="14"/>
              </w:rPr>
            </w:pPr>
            <w:r w:rsidRPr="00C60E81">
              <w:rPr>
                <w:sz w:val="14"/>
                <w:szCs w:val="14"/>
              </w:rPr>
              <w:t>Atatürk ilkeleri millî tarih bilinci bağımsızlık ve özgürlük egemenliğin millete ait olması millî kültürün geliştirilmesi Türk milletini çağdaş uygarlık düzeyinin üzerine çıkarma ideali millî birlik ve beraberlik ile ülke bütünlüğü bağlamında açıklanır.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DEMOKRATİKLEŞME ÇABALARI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İTA.8.5.1. Atatürk Dönemindeki demokratikleşme yolunda atılan adımları açıklar.</w:t>
            </w:r>
          </w:p>
        </w:tc>
        <w:tc>
          <w:tcPr>
            <w:tcW w:w="3686" w:type="dxa"/>
            <w:vAlign w:val="center"/>
          </w:tcPr>
          <w:p w:rsidR="00C60E81" w:rsidRPr="00C60E81" w:rsidRDefault="00C60E81" w:rsidP="00262F51">
            <w:pPr>
              <w:rPr>
                <w:sz w:val="14"/>
                <w:szCs w:val="14"/>
              </w:rPr>
            </w:pPr>
            <w:r w:rsidRPr="00C60E81">
              <w:rPr>
                <w:sz w:val="14"/>
                <w:szCs w:val="14"/>
              </w:rPr>
              <w:t>a Cumhuriyet Halk Fırkası Terakkiperver Cumhuriyet Fırkası ve Serbest Cumhuriyet Fırkası ele alınır. b Demokratikleşme çabalarına ilişkin olarak Büyük Nutukta yer alan kısımlardan kanıtlar gösterilir.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br/>
              <w:t/>
            </w:r>
          </w:p>
        </w:tc>
        <w:tc>
          <w:tcPr>
            <w:tcW w:w="1843" w:type="dxa"/>
            <w:vAlign w:val="center"/>
          </w:tcPr>
          <w:p w:rsidR="00C60E81" w:rsidRPr="00C60E81" w:rsidRDefault="00C60E81" w:rsidP="00DA2AA8">
            <w:pPr>
              <w:jc w:val="center"/>
              <w:rPr>
                <w:sz w:val="14"/>
                <w:szCs w:val="14"/>
              </w:rPr>
            </w:pPr>
            <w:r w:rsidRPr="00C60E81">
              <w:rPr>
                <w:sz w:val="14"/>
                <w:szCs w:val="14"/>
              </w:rPr>
              <w:t>5. ÜNİTE DEMOKRATİKLEŞME ÇABALARI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İTA.8.5.2. Mustafa Kemale suikast girişimini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DEMOKRATİKLEŞME ÇABALARI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İTA.8.5.3. Cumhuriyetin ilk yıllarında Türkiye Cumhuriyetine yönelik tehditleri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ÜNİTE ATATÜRK DÖNEMİ TÜRK DIŞ POLİTİKASI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İTA.8.6.1. Atatürk Dönemi Türk dış politikasının temel ilkelerini ve amaçlarını açıklar.</w:t>
            </w:r>
          </w:p>
        </w:tc>
        <w:tc>
          <w:tcPr>
            <w:tcW w:w="3686" w:type="dxa"/>
            <w:vAlign w:val="center"/>
          </w:tcPr>
          <w:p w:rsidR="00C60E81" w:rsidRPr="00C60E81" w:rsidRDefault="00C60E81" w:rsidP="00262F51">
            <w:pPr>
              <w:rPr>
                <w:sz w:val="14"/>
                <w:szCs w:val="14"/>
              </w:rPr>
            </w:pPr>
            <w:r w:rsidRPr="00C60E81">
              <w:rPr>
                <w:sz w:val="14"/>
                <w:szCs w:val="14"/>
              </w:rPr>
              <w:t>Tam bağımsızlık gerçekçilik akılcılık mütekabiliyet barış millî menfaatleri esas alma Türk ve dünya kamuoyunu dikkate alma ilkeleri Atatürk dönemi Türk dış politikası çerçevesinde işlenerek Atatürkün ileri görüşlülüğü vurgulanır.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ÜNİTE ATATÜRK DÖNEMİ TÜRK DIŞ POLİTİKASI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İTA.8.6.2. Atatürk Dönemi Türk dış politikasında yaşanan gelişmeleri analiz eder.</w:t>
            </w:r>
          </w:p>
        </w:tc>
        <w:tc>
          <w:tcPr>
            <w:tcW w:w="3686" w:type="dxa"/>
            <w:vAlign w:val="center"/>
          </w:tcPr>
          <w:p w:rsidR="00C60E81" w:rsidRPr="00C60E81" w:rsidRDefault="00C60E81" w:rsidP="00262F51">
            <w:pPr>
              <w:rPr>
                <w:sz w:val="14"/>
                <w:szCs w:val="14"/>
              </w:rPr>
            </w:pPr>
            <w:r w:rsidRPr="00C60E81">
              <w:rPr>
                <w:sz w:val="14"/>
                <w:szCs w:val="14"/>
              </w:rPr>
              <w:t>a Lozan Barış Antlaşması Atatürk dönemi Türk dış politikasının temel ilkeleri ile ilişkilendirilir. b Yabancı okullar Dış Borçlar Sorunu Musul Sorunu Nüfus Mübadelesi ve Montrö Boğazlar Sözleşmesi Atatürk dönemi Türk dış politikası açısından ele alınır. c Milletler Cemiyetine girişte izlenen politika vurgulanır. d Balkan Antantı ve Sadabat Paktı ele alınır.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ÜNİTE ATATÜRK DÖNEMİ TÜRK DIŞ POLİTİKASI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İTA.8.6.3. Atatürkün Hatayı ülkemize katmak konusunda yaptıklarına ve bu uğurda gösterdiği özveriye kanıtlar gösterir.</w:t>
            </w:r>
          </w:p>
        </w:tc>
        <w:tc>
          <w:tcPr>
            <w:tcW w:w="3686" w:type="dxa"/>
            <w:vAlign w:val="center"/>
          </w:tcPr>
          <w:p w:rsidR="00C60E81" w:rsidRPr="00C60E81" w:rsidRDefault="00C60E81" w:rsidP="00262F51">
            <w:pPr>
              <w:rPr>
                <w:sz w:val="14"/>
                <w:szCs w:val="14"/>
              </w:rPr>
            </w:pPr>
            <w:r w:rsidRPr="00C60E81">
              <w:rPr>
                <w:sz w:val="14"/>
                <w:szCs w:val="14"/>
              </w:rPr>
              <w:t>Atatürk Dönemi Türk dış politikasının temel ilkeleri ile Hatayın anavatana katılması ilişkilendirilir.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 ÜNİTE ATATÜRKÜN ÖLÜMÜ VE SONRASI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İTA.8.7.1. Atatürkün ölümüne ilişkin yansıma ve değerlendirmelerden hareketle onun fikir ve eserlerinin evrensel değerine ilişkin çıkarımlarda bulunur.</w:t>
            </w:r>
          </w:p>
        </w:tc>
        <w:tc>
          <w:tcPr>
            <w:tcW w:w="3686" w:type="dxa"/>
            <w:vAlign w:val="center"/>
          </w:tcPr>
          <w:p w:rsidR="00C60E81" w:rsidRPr="00C60E81" w:rsidRDefault="00C60E81" w:rsidP="00262F51">
            <w:pPr>
              <w:rPr>
                <w:sz w:val="14"/>
                <w:szCs w:val="14"/>
              </w:rPr>
            </w:pPr>
            <w:r w:rsidRPr="00C60E81">
              <w:rPr>
                <w:sz w:val="14"/>
                <w:szCs w:val="14"/>
              </w:rPr>
              <w:t>a Atatürkün ölümüne ilişkin yerli ve yabancı basında çıkan haber ve yorumlara değinilir. b İsmet İnönünün cumhurbaşkanı seçilmesine değinilir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KURBAN BAYRAMI 26-27-28-29 VE 30 MAYIS 2026</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KURBAN BAYRAMI 26-27-28-29 VE 30 MAYIS 2026</w:t>
            </w:r>
          </w:p>
        </w:tc>
        <w:tc>
          <w:tcPr>
            <w:tcW w:w="3686" w:type="dxa"/>
            <w:vAlign w:val="center"/>
          </w:tcPr>
          <w:p w:rsidR="00C60E81" w:rsidRPr="00C60E81" w:rsidRDefault="00C60E81" w:rsidP="00262F51">
            <w:pPr>
              <w:rPr>
                <w:sz w:val="14"/>
                <w:szCs w:val="14"/>
              </w:rPr>
            </w:pPr>
            <w:r w:rsidRPr="00C60E81">
              <w:rPr>
                <w:sz w:val="14"/>
                <w:szCs w:val="14"/>
              </w:rPr>
              <w:t>KURBAN BAYRAMI 26-27-28-29 VE 30 MAYIS 2026</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 ÜNİTE ATATÜRKÜN ÖLÜMÜ VE SONRASI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İTA.8.7.2. Atatürkün Türk Milletine bıraktığı eserlerinden örnekler verir.</w:t>
            </w:r>
          </w:p>
        </w:tc>
        <w:tc>
          <w:tcPr>
            <w:tcW w:w="3686" w:type="dxa"/>
            <w:vAlign w:val="center"/>
          </w:tcPr>
          <w:p w:rsidR="00C60E81" w:rsidRPr="00C60E81" w:rsidRDefault="00C60E81" w:rsidP="00262F51">
            <w:pPr>
              <w:rPr>
                <w:sz w:val="14"/>
                <w:szCs w:val="14"/>
              </w:rPr>
            </w:pPr>
            <w:r w:rsidRPr="00C60E81">
              <w:rPr>
                <w:sz w:val="14"/>
                <w:szCs w:val="14"/>
              </w:rPr>
              <w:t>Atatürkün En büyük eserim Türkiye Cumhuriyetidir. sözüne ve yazılı eserlerine değinilir.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11</w:t>
              <w:br/>
              <w:t/>
            </w:r>
          </w:p>
        </w:tc>
        <w:tc>
          <w:tcPr>
            <w:tcW w:w="1843" w:type="dxa"/>
            <w:vAlign w:val="center"/>
          </w:tcPr>
          <w:p w:rsidR="00C60E81" w:rsidRPr="00C60E81" w:rsidRDefault="00C60E81" w:rsidP="00DA2AA8">
            <w:pPr>
              <w:jc w:val="center"/>
              <w:rPr>
                <w:sz w:val="14"/>
                <w:szCs w:val="14"/>
              </w:rPr>
            </w:pPr>
            <w:r w:rsidRPr="00C60E81">
              <w:rPr>
                <w:sz w:val="14"/>
                <w:szCs w:val="14"/>
              </w:rPr>
              <w:t>7. ÜNİTE ATATÜRKÜN ÖLÜMÜ VE SONRASI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İTA.8.7.3. Atatürkün İkinci Dünya Savaşı öncesi tespitleri ve girişimleri Türkiyenin savaşta izlediği denge siyaseti ile ilişkilendirilir. İTA.8.7.4. İkinci Dünya Savaşındaki gelişmelerin ve bu savaşın sonuçlarının Türkiyeye etkilerini analiz eder.</w:t>
              <w:br/>
              <w:t>İTA.8.7.3. Atatürkün İkinci Dünya Savaşı öncesi tespitleri ve girişimleri Türkiyenin savaşta izlediği denge siyaseti ile ilişkilendirilir. İTA.8.7.4. İkinci Dünya Savaşındaki gelişmelerin ve bu savaşın sonuçlarının Türkiyeye etkilerini analiz eder.</w:t>
            </w:r>
          </w:p>
        </w:tc>
        <w:tc>
          <w:tcPr>
            <w:tcW w:w="3686" w:type="dxa"/>
            <w:vAlign w:val="center"/>
          </w:tcPr>
          <w:p w:rsidR="00C60E81" w:rsidRPr="00C60E81" w:rsidRDefault="00C60E81" w:rsidP="00262F51">
            <w:pPr>
              <w:rPr>
                <w:sz w:val="14"/>
                <w:szCs w:val="14"/>
              </w:rPr>
            </w:pPr>
            <w:r w:rsidRPr="00C60E81">
              <w:rPr>
                <w:sz w:val="14"/>
                <w:szCs w:val="14"/>
              </w:rPr>
              <w:t>İTA.8.6.1. kazanımı ile ilişkilendirilir. İkinci Dünya Savaşının Türkiyeye etkileri siyasi sosyal ve ekonomik yönden ele alınır.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 ÜNİTE ATATÜRKÜN ÖLÜMÜ VE SONRASI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İTA.8.7.5. Türkiyede çok partili siyasi hayata geçişi hızlandıran gelişmeleri demokrasinin gerekleri açısından analiz eder.</w:t>
            </w:r>
          </w:p>
        </w:tc>
        <w:tc>
          <w:tcPr>
            <w:tcW w:w="3686" w:type="dxa"/>
            <w:vAlign w:val="center"/>
          </w:tcPr>
          <w:p w:rsidR="00C60E81" w:rsidRPr="00C60E81" w:rsidRDefault="00C60E81" w:rsidP="00262F51">
            <w:pPr>
              <w:rPr>
                <w:sz w:val="14"/>
                <w:szCs w:val="14"/>
              </w:rPr>
            </w:pPr>
            <w:r w:rsidRPr="00C60E81">
              <w:rPr>
                <w:sz w:val="14"/>
                <w:szCs w:val="14"/>
              </w:rPr>
              <w:t>Konu işlenişi 1946 yılında gerçekleştirilen ilk çok partili genel seçime değinilerek bitirilir.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