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6. SINIF  TRKçE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42</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br/>
              <w:t>OKUL TEMELLİ PLANLAMA</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br/>
              <w:t>OKUL TEMELLİ PLANLAMA</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 2025</w:t>
            </w:r>
          </w:p>
        </w:tc>
        <w:tc>
          <w:tcPr>
            <w:tcW w:w="1985" w:type="dxa"/>
            <w:vAlign w:val="center"/>
          </w:tcPr>
          <w:p w:rsidR="00FE0D3B" w:rsidRPr="00FE0D3B" w:rsidRDefault="00FE0D3B" w:rsidP="00760F07">
            <w:pPr>
              <w:rPr>
                <w:sz w:val="14"/>
                <w:szCs w:val="14"/>
              </w:rPr>
            </w:pPr>
            <w:r w:rsidRPr="00FE0D3B">
              <w:rPr>
                <w:sz w:val="14"/>
                <w:szCs w:val="14"/>
              </w:rPr>
              <w:t>1. DÖNEM ARA TATİLİ 10-14 Kasım 2025</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851" w:type="dxa"/>
            <w:vAlign w:val="center"/>
          </w:tcPr>
          <w:p w:rsidR="00FE0D3B" w:rsidRPr="00FE0D3B" w:rsidRDefault="005F3AD2" w:rsidP="00760F07">
            <w:pPr>
              <w:rPr>
                <w:sz w:val="14"/>
                <w:szCs w:val="14"/>
              </w:rPr>
            </w:pPr>
            <w:r>
              <w:rPr>
                <w:sz w:val="14"/>
                <w:szCs w:val="14"/>
              </w:rPr>
              <w:t>1. DÖNEM ARA TATİLİ 10-14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 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 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 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FARKLI DÜNYALAR</w:t>
            </w:r>
          </w:p>
        </w:tc>
        <w:tc>
          <w:tcPr>
            <w:tcW w:w="1985" w:type="dxa"/>
            <w:vAlign w:val="center"/>
          </w:tcPr>
          <w:p w:rsidR="00FE0D3B" w:rsidRPr="00FE0D3B" w:rsidRDefault="00FE0D3B" w:rsidP="00760F07">
            <w:pPr>
              <w:rPr>
                <w:sz w:val="14"/>
                <w:szCs w:val="14"/>
              </w:rPr>
            </w:pPr>
            <w:r w:rsidRPr="00FE0D3B">
              <w:rPr>
                <w:sz w:val="14"/>
                <w:szCs w:val="14"/>
              </w:rPr>
              <w:t>OKUL TEMELLİ PLANLAMA</w:t>
              <w:br/>
              <w:t>OKUL TEMELLİ PLANLAMA 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 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1. Dönem 2. Sınav 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 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 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15</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RAMAZAN BAYRAMI 19-22 Mart 2026</w:t>
              <w:br/>
              <w:t>OKUL TEMELLİ PLANLAMA</w:t>
              <w:br/>
              <w:t>BİLİM VE TEKNOLOJİ</w:t>
            </w:r>
          </w:p>
        </w:tc>
        <w:tc>
          <w:tcPr>
            <w:tcW w:w="1985" w:type="dxa"/>
            <w:vAlign w:val="center"/>
          </w:tcPr>
          <w:p w:rsidR="00FE0D3B" w:rsidRPr="00FE0D3B" w:rsidRDefault="00FE0D3B" w:rsidP="00760F07">
            <w:pPr>
              <w:rPr>
                <w:sz w:val="14"/>
                <w:szCs w:val="14"/>
              </w:rPr>
            </w:pPr>
            <w:r w:rsidRPr="00FE0D3B">
              <w:rPr>
                <w:sz w:val="14"/>
                <w:szCs w:val="14"/>
              </w:rPr>
              <w:t>RAMAZAN BAYRAMI 19-22 Mart 2026</w:t>
              <w:br/>
              <w:t>OKUL TEMELLİ PLANLAMA</w:t>
              <w:br/>
              <w:t>OKUL TEMELLİ PLANLAMA 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RAMAZAN BAYRAMI 19-22 Mart 2026 </w:t>
              <w:br/>
              <w:t> SINAV HAFTASI</w:t>
              <w:br/>
              <w:t>OKUL TEMELLİ PLANLAMA</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RAMAZAN BAYRAMI 19-22 Mart 2026</w:t>
              <w:br/>
              <w:t>OKUL TEMELLİ PLANLAMA</w:t>
              <w:b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2. Dönem 1. Sınav 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KURBAN BAYRAMI 26-30 Mayıs 2026</w:t>
              <w:br/>
              <w:t/>
            </w:r>
          </w:p>
        </w:tc>
        <w:tc>
          <w:tcPr>
            <w:tcW w:w="1985" w:type="dxa"/>
            <w:vAlign w:val="center"/>
          </w:tcPr>
          <w:p w:rsidR="00FE0D3B" w:rsidRPr="00FE0D3B" w:rsidRDefault="00FE0D3B" w:rsidP="00760F07">
            <w:pPr>
              <w:rPr>
                <w:sz w:val="14"/>
                <w:szCs w:val="14"/>
              </w:rPr>
            </w:pPr>
            <w:r w:rsidRPr="00FE0D3B">
              <w:rPr>
                <w:sz w:val="14"/>
                <w:szCs w:val="14"/>
              </w:rPr>
              <w:t>KURBAN BAYRAMI 26-30 Mayıs 2026</w:t>
              <w:br/>
              <w:t/>
            </w:r>
          </w:p>
        </w:tc>
        <w:tc>
          <w:tcPr>
            <w:tcW w:w="2410" w:type="dxa"/>
            <w:vAlign w:val="center"/>
          </w:tcPr>
          <w:p w:rsidR="00FE0D3B" w:rsidRPr="00FE0D3B" w:rsidRDefault="00FE0D3B" w:rsidP="001C2F89">
            <w:pPr>
              <w:rPr>
                <w:sz w:val="14"/>
                <w:szCs w:val="14"/>
              </w:rPr>
            </w:pPr>
            <w:r w:rsidRPr="00FE0D3B">
              <w:rPr>
                <w:sz w:val="14"/>
                <w:szCs w:val="14"/>
              </w:rPr>
              <w:t>KURBAN BAYRAMI 26-30 Mayıs 2026</w:t>
              <w:br/>
              <w:t/>
            </w:r>
          </w:p>
        </w:tc>
        <w:tc>
          <w:tcPr>
            <w:tcW w:w="3402" w:type="dxa"/>
            <w:vAlign w:val="center"/>
          </w:tcPr>
          <w:p w:rsidR="00FE0D3B" w:rsidRPr="00FE0D3B" w:rsidRDefault="00FE0D3B" w:rsidP="001C2F89">
            <w:pPr>
              <w:rPr>
                <w:sz w:val="14"/>
                <w:szCs w:val="14"/>
              </w:rPr>
            </w:pPr>
            <w:r w:rsidRPr="00FE0D3B">
              <w:rPr>
                <w:sz w:val="14"/>
                <w:szCs w:val="14"/>
              </w:rPr>
              <w:t>KURBAN BAYRAMI 26-30 Mayıs 2026</w:t>
              <w:br/>
              <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851" w:type="dxa"/>
            <w:vAlign w:val="center"/>
          </w:tcPr>
          <w:p w:rsidR="00FE0D3B" w:rsidRPr="00FE0D3B" w:rsidRDefault="005F3AD2" w:rsidP="00760F07">
            <w:pPr>
              <w:rPr>
                <w:sz w:val="14"/>
                <w:szCs w:val="14"/>
              </w:rPr>
            </w:pPr>
            <w:r>
              <w:rPr>
                <w:sz w:val="14"/>
                <w:szCs w:val="14"/>
              </w:rPr>
              <w:t>KURBAN BAYRAMI 26-30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33</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OKUL TEMELLİ PLANLAMA Ünlü Türk Bilim İnsanları Devlet Sanatçısı Ünlü Türk Sporcular Başarılı Türk Girişimciler Finansal Okuryazarlık Değerlendirme Eleştirme Probleme Çözüm Üretebilme Azim ve Kararlılık Girişkenlik Yaratıcılık</w:t>
              <w:b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2. Dönem 2. Sınav 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Kontrol listesi Öz bildirim Gelişim çizelgesi Cümle tamamlama Sözcük ilişkilendirme Boşluk doldurmaaçık uçlu soru Bilgi aktarımı Öz değerlendirme Paragraf yazma Sunum yapma Sorulardankavramlardangörsellerden hareketle sözlü metin oluşturma Sözcük ve kavram havuzundan seçerek yazma</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