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COğRAFYA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br/>
              <w:t>DOĞA OLAYLARININ GELECEĞİ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b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DOĞA OLAYLARININ GELECEĞİ</w:t>
            </w:r>
          </w:p>
        </w:tc>
        <w:tc>
          <w:tcPr>
            <w:tcW w:w="3260" w:type="dxa"/>
            <w:vAlign w:val="center"/>
          </w:tcPr>
          <w:p w:rsidR="00C60E81" w:rsidRPr="00C60E81" w:rsidRDefault="00C60E81" w:rsidP="00262F51">
            <w:pPr>
              <w:rPr>
                <w:sz w:val="14"/>
                <w:szCs w:val="14"/>
              </w:rPr>
            </w:pPr>
            <w:r w:rsidRPr="00C60E81">
              <w:rPr>
                <w:sz w:val="14"/>
                <w:szCs w:val="14"/>
              </w:rP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EKONOMİK FAALİYETLERİN SOSYAL VE KÜLTÜREL ETKİLERİ</w:t>
            </w:r>
          </w:p>
        </w:tc>
        <w:tc>
          <w:tcPr>
            <w:tcW w:w="3260" w:type="dxa"/>
            <w:vAlign w:val="center"/>
          </w:tcPr>
          <w:p w:rsidR="00C60E81" w:rsidRPr="00C60E81" w:rsidRDefault="00C60E81" w:rsidP="00262F51">
            <w:pPr>
              <w:rPr>
                <w:sz w:val="14"/>
                <w:szCs w:val="14"/>
              </w:rPr>
            </w:pPr>
            <w:r w:rsidRPr="00C60E81">
              <w:rPr>
                <w:sz w:val="14"/>
                <w:szCs w:val="14"/>
              </w:rPr>
              <w:t>12.2.1.Bir bölgedeki baskın ekonomik faaliyet türünü sosyal ve kültürel hayata etkileri açısından analiz eder.</w:t>
            </w:r>
          </w:p>
        </w:tc>
        <w:tc>
          <w:tcPr>
            <w:tcW w:w="3686" w:type="dxa"/>
            <w:vAlign w:val="center"/>
          </w:tcPr>
          <w:p w:rsidR="00C60E81" w:rsidRPr="00C60E81" w:rsidRDefault="00C60E81" w:rsidP="00262F51">
            <w:pPr>
              <w:rPr>
                <w:sz w:val="14"/>
                <w:szCs w:val="14"/>
              </w:rPr>
            </w:pPr>
            <w:r w:rsidRPr="00C60E81">
              <w:rPr>
                <w:sz w:val="14"/>
                <w:szCs w:val="14"/>
              </w:rPr>
              <w:t>Tarım sanayi hizmet gibi ekonomik faaliyetlerin sosyal ve kültürel hayata olan etkilerine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12.2.2.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GELECEKTE ŞEHİR VE EKONOMİ</w:t>
            </w:r>
          </w:p>
        </w:tc>
        <w:tc>
          <w:tcPr>
            <w:tcW w:w="3260" w:type="dxa"/>
            <w:vAlign w:val="center"/>
          </w:tcPr>
          <w:p w:rsidR="00C60E81" w:rsidRPr="00C60E81" w:rsidRDefault="00C60E81" w:rsidP="00262F51">
            <w:pPr>
              <w:rPr>
                <w:sz w:val="14"/>
                <w:szCs w:val="14"/>
              </w:rPr>
            </w:pPr>
            <w:r w:rsidRPr="00C60E81">
              <w:rPr>
                <w:sz w:val="14"/>
                <w:szCs w:val="14"/>
              </w:rPr>
              <w:t>12.2.3. Nüfus yerleşme ve ekonomik faaliyetlerde gelecekte olabilecek değişimlerle ilgili çıkarımlarda bulunur.</w:t>
            </w:r>
          </w:p>
        </w:tc>
        <w:tc>
          <w:tcPr>
            <w:tcW w:w="3686" w:type="dxa"/>
            <w:vAlign w:val="center"/>
          </w:tcPr>
          <w:p w:rsidR="00C60E81" w:rsidRPr="00C60E81" w:rsidRDefault="00C60E81" w:rsidP="00262F51">
            <w:pPr>
              <w:rPr>
                <w:sz w:val="14"/>
                <w:szCs w:val="14"/>
              </w:rPr>
            </w:pPr>
            <w:r w:rsidRPr="00C60E81">
              <w:rPr>
                <w:sz w:val="14"/>
                <w:szCs w:val="14"/>
              </w:rPr>
              <w:t>Teknolojik değişimler ve doğa ilişkisine ait örneklerden yararlanılarak doğa ve uzayın kullanımına ait değerlendirmelere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12.2.4.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b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 Dönem 1. Sınav 12.2.4. Ülkemizdeki işlevsel bölgeleri özelliklerine göre analiz eder.</w:t>
              <w:b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b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w:t>
            </w:r>
          </w:p>
        </w:tc>
        <w:tc>
          <w:tcPr>
            <w:tcW w:w="2693" w:type="dxa"/>
            <w:vAlign w:val="center"/>
          </w:tcPr>
          <w:p w:rsidR="00C60E81" w:rsidRPr="00C60E81" w:rsidRDefault="00C60E81" w:rsidP="00262F51">
            <w:pPr>
              <w:rPr>
                <w:sz w:val="14"/>
                <w:szCs w:val="14"/>
              </w:rPr>
            </w:pPr>
            <w:r w:rsidRPr="00C60E81">
              <w:rPr>
                <w:sz w:val="14"/>
                <w:szCs w:val="14"/>
              </w:rPr>
              <w:t>1. DÖNEM ARA TATİLİ 10- 14 Kasım</w:t>
            </w:r>
          </w:p>
        </w:tc>
        <w:tc>
          <w:tcPr>
            <w:tcW w:w="3260" w:type="dxa"/>
            <w:vAlign w:val="center"/>
          </w:tcPr>
          <w:p w:rsidR="00C60E81" w:rsidRPr="00C60E81" w:rsidRDefault="00C60E81" w:rsidP="00262F51">
            <w:pPr>
              <w:rPr>
                <w:sz w:val="14"/>
                <w:szCs w:val="14"/>
              </w:rPr>
            </w:pPr>
            <w:r w:rsidRPr="00C60E81">
              <w:rPr>
                <w:sz w:val="14"/>
                <w:szCs w:val="14"/>
              </w:rPr>
              <w:t>1. DÖNEM ARA TATİLİ 10- 14 Kasım</w:t>
            </w:r>
          </w:p>
        </w:tc>
        <w:tc>
          <w:tcPr>
            <w:tcW w:w="3686" w:type="dxa"/>
            <w:vAlign w:val="center"/>
          </w:tcPr>
          <w:p w:rsidR="00C60E81" w:rsidRPr="00C60E81" w:rsidRDefault="00C60E81" w:rsidP="00262F51">
            <w:pPr>
              <w:rPr>
                <w:sz w:val="14"/>
                <w:szCs w:val="14"/>
              </w:rPr>
            </w:pPr>
            <w:r w:rsidRPr="00C60E81">
              <w:rPr>
                <w:sz w:val="14"/>
                <w:szCs w:val="14"/>
              </w:rPr>
              <w:t>1. DÖNEM ARA TATİLİ 10- 14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12.2.7.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 SİSTEMLERİNİN YERLEŞMELERE VE EKONOMİK FAALİYETLERE ETKİLERİ</w:t>
            </w:r>
          </w:p>
        </w:tc>
        <w:tc>
          <w:tcPr>
            <w:tcW w:w="3260" w:type="dxa"/>
            <w:vAlign w:val="center"/>
          </w:tcPr>
          <w:p w:rsidR="00C60E81" w:rsidRPr="00C60E81" w:rsidRDefault="00C60E81" w:rsidP="00262F51">
            <w:pPr>
              <w:rPr>
                <w:sz w:val="14"/>
                <w:szCs w:val="14"/>
              </w:rPr>
            </w:pPr>
            <w:r w:rsidRPr="00C60E81">
              <w:rPr>
                <w:sz w:val="14"/>
                <w:szCs w:val="14"/>
              </w:rPr>
              <w:t>12.2.8. Ulaşım ağları ile yerleşme ve ekonomik faaliyetler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12.2.9.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12.2.10.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 Dönem 2. Sınav 12.2.11.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12.2.12.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b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b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b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 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TURİZM POLİTİKALARI</w:t>
            </w:r>
          </w:p>
        </w:tc>
        <w:tc>
          <w:tcPr>
            <w:tcW w:w="3260" w:type="dxa"/>
            <w:vAlign w:val="center"/>
          </w:tcPr>
          <w:p w:rsidR="00C60E81" w:rsidRPr="00C60E81" w:rsidRDefault="00C60E81" w:rsidP="00262F51">
            <w:pPr>
              <w:rPr>
                <w:sz w:val="14"/>
                <w:szCs w:val="14"/>
              </w:rPr>
            </w:pPr>
            <w:r w:rsidRPr="00C60E81">
              <w:rPr>
                <w:sz w:val="14"/>
                <w:szCs w:val="14"/>
              </w:rPr>
              <w:t>12.2.16.Türkiyenin turizm politikalarını çevresel kültürel ve ekonomik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TURİZMİN TÜRKİYE EKONOMİSİNDEKİ YERİ</w:t>
            </w:r>
          </w:p>
        </w:tc>
        <w:tc>
          <w:tcPr>
            <w:tcW w:w="3260" w:type="dxa"/>
            <w:vAlign w:val="center"/>
          </w:tcPr>
          <w:p w:rsidR="00C60E81" w:rsidRPr="00C60E81" w:rsidRDefault="00C60E81" w:rsidP="00262F51">
            <w:pPr>
              <w:rPr>
                <w:sz w:val="14"/>
                <w:szCs w:val="14"/>
              </w:rPr>
            </w:pPr>
            <w:r w:rsidRPr="00C60E81">
              <w:rPr>
                <w:sz w:val="14"/>
                <w:szCs w:val="14"/>
              </w:rPr>
              <w:t>12.2.17.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Türkiyenin turizmdeki yeri diğer ülkelerle karşılaştırılarak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a Tarihsel süreçte kıtaların ve okyanusların konumsal önemini etkileyen faktörlere ve değişimine yer verilir. b Coğrafi keşiflerle birlikte sömürgeciliğe de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2. Dönem 1. Sınav 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br/>
              <w:t>TÜRKİYENİN JEOPOLİTİK KONUMUNUN BÖLGESEL ETKİLERİ</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br/>
              <w:t>12.3.4. Türkiyenin içinde yer aldığı jeopolitik bölgelerle olan ilişkisini açıklar.</w:t>
            </w:r>
          </w:p>
        </w:tc>
        <w:tc>
          <w:tcPr>
            <w:tcW w:w="3686" w:type="dxa"/>
            <w:vAlign w:val="center"/>
          </w:tcPr>
          <w:p w:rsidR="00C60E81" w:rsidRPr="00C60E81" w:rsidRDefault="00C60E81" w:rsidP="00262F51">
            <w:pPr>
              <w:rPr>
                <w:sz w:val="14"/>
                <w:szCs w:val="14"/>
              </w:rPr>
            </w:pPr>
            <w:r w:rsidRPr="00C60E81">
              <w:rPr>
                <w:sz w:val="14"/>
                <w:szCs w:val="14"/>
              </w:rPr>
              <w:t>Kıbrısın Türkiyenin jeopolitik konumuna olan etkisine yer verilir.</w:t>
              <w:br/>
              <w:t>Ülkemizin bölgesel ve küresel bağlantılar açısından önemli bir ulaşım merkezi olduğu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12.3.5.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TEKNOLOJİK GELİŞMELERİN KÜLTÜREL VE EKONOMİK ETKİLERİ</w:t>
              <w:b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12.3.6. Teknolojik gelişmelerin bölgeler ve ülkeler arası kültürel ve ekonomik etkileşimdeki rolünü açıklar.</w:t>
              <w:br/>
              <w:t>12.3.7.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12.3.8.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12.3.10.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12.3.11.Ülkeler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SINIRLILIĞI</w:t>
              <w:b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Doğal çevrenin sınırlılığını açıklar.</w:t>
              <w:br/>
              <w:t>12.4.2.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a Beslenme halkası ve taşıma kapasitesi kavramları üzerinde durulur. b Sınırlı kaynak tükenebilirlik aşırı baskı çevre sorunu ve doğayla uyumlu kalkınma sürdürülebilir kalkınma kavramlarının ilişkilendirilmesi sağlanır.</w:t>
              <w:b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br/>
              <w:t>ORTAK DOĞAL VE KÜLTÜREL MİRASA YÖNELİK TEHDİTLER</w:t>
            </w:r>
          </w:p>
        </w:tc>
        <w:tc>
          <w:tcPr>
            <w:tcW w:w="3260" w:type="dxa"/>
            <w:vAlign w:val="center"/>
          </w:tcPr>
          <w:p w:rsidR="00C60E81" w:rsidRPr="00C60E81" w:rsidRDefault="00C60E81" w:rsidP="00262F51">
            <w:pPr>
              <w:rPr>
                <w:sz w:val="14"/>
                <w:szCs w:val="14"/>
              </w:rPr>
            </w:pPr>
            <w:r w:rsidRPr="00C60E81">
              <w:rPr>
                <w:sz w:val="14"/>
                <w:szCs w:val="14"/>
              </w:rPr>
              <w:t>12.4.3. Çevresel örgüt ve anlaşmaların çevre yönetimi ve korunmasına etkilerini açıklar.</w:t>
              <w:br/>
              <w:t>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Doğal ve kültürel mirasa yönelik tehditlere karşı duyarlı olmanın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