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615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708"/>
        <w:gridCol w:w="1701"/>
        <w:gridCol w:w="1985"/>
        <w:gridCol w:w="2410"/>
        <w:gridCol w:w="3402"/>
        <w:gridCol w:w="992"/>
        <w:gridCol w:w="992"/>
        <w:gridCol w:w="851"/>
        <w:gridCol w:w="1559"/>
      </w:tblGrid>
      <w:tr w:rsidR="001A25C0" w:rsidRPr="00710B39" w:rsidTr="00AF51AE">
        <w:trPr>
          <w:trHeight w:val="531"/>
        </w:trPr>
        <w:tc>
          <w:tcPr>
            <w:tcW w:w="16155" w:type="dxa"/>
            <w:gridSpan w:val="11"/>
            <w:shd w:val="clear" w:color="auto" w:fill="E7E6E6" w:themeFill="background2"/>
            <w:vAlign w:val="center"/>
          </w:tcPr>
          <w:p w:rsidR="001A25C0" w:rsidRPr="000944B6" w:rsidRDefault="001A25C0" w:rsidP="000944B6">
            <w:pPr>
              <w:jc w:val="center"/>
              <w:rPr>
                <w:b/>
                <w:sz w:val="14"/>
                <w:szCs w:val="14"/>
              </w:rPr>
            </w:pPr>
            <w:r w:rsidRPr="002522F1">
              <w:rPr>
                <w:b/>
              </w:rPr>
              <w:t>2025-2026 EĞİTM-ĞRETİM YILI  .......................................................................... 0. SINIF  BEDEN EğTM (MEB DERS ÜNTELENDİRLMİŞ YILLIK PLANI</w:t>
            </w:r>
          </w:p>
        </w:tc>
      </w:tr>
      <w:tr w:rsidR="000944B6" w:rsidRPr="00710B39" w:rsidTr="00092FE0">
        <w:trPr>
          <w:trHeight w:val="531"/>
        </w:trPr>
        <w:tc>
          <w:tcPr>
            <w:tcW w:w="2263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SÜRE</w:t>
            </w:r>
          </w:p>
        </w:tc>
        <w:tc>
          <w:tcPr>
            <w:tcW w:w="3686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FE0D3B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ÜNİTE/TEMA/ÖĞRENME ALANI -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E0D3B">
              <w:rPr>
                <w:b/>
                <w:sz w:val="16"/>
                <w:szCs w:val="16"/>
              </w:rPr>
              <w:t>İÇERİK ÇERÇEVESİ</w:t>
            </w:r>
          </w:p>
        </w:tc>
        <w:tc>
          <w:tcPr>
            <w:tcW w:w="5812" w:type="dxa"/>
            <w:gridSpan w:val="2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ÖĞRENME ÇIKTILARI VE SÜREÇ BİLEŞENLERİ</w:t>
            </w:r>
          </w:p>
        </w:tc>
        <w:tc>
          <w:tcPr>
            <w:tcW w:w="2835" w:type="dxa"/>
            <w:gridSpan w:val="3"/>
            <w:shd w:val="clear" w:color="auto" w:fill="E7E6E6" w:themeFill="background2"/>
            <w:vAlign w:val="center"/>
          </w:tcPr>
          <w:p w:rsidR="000944B6" w:rsidRPr="006F7A33" w:rsidRDefault="000944B6" w:rsidP="002522F1">
            <w:pPr>
              <w:jc w:val="center"/>
              <w:rPr>
                <w:b/>
                <w:sz w:val="16"/>
                <w:szCs w:val="16"/>
              </w:rPr>
            </w:pPr>
            <w:r w:rsidRPr="00FE0D3B">
              <w:rPr>
                <w:b/>
                <w:sz w:val="16"/>
                <w:szCs w:val="16"/>
              </w:rPr>
              <w:t>PROGRAMLAR ARASI BİLEŞENLER</w:t>
            </w:r>
          </w:p>
        </w:tc>
        <w:tc>
          <w:tcPr>
            <w:tcW w:w="1559" w:type="dxa"/>
            <w:vMerge w:val="restart"/>
            <w:shd w:val="clear" w:color="auto" w:fill="E7E6E6" w:themeFill="background2"/>
            <w:vAlign w:val="center"/>
          </w:tcPr>
          <w:p w:rsidR="000944B6" w:rsidRPr="000944B6" w:rsidRDefault="000944B6" w:rsidP="000944B6">
            <w:pPr>
              <w:jc w:val="center"/>
              <w:rPr>
                <w:b/>
                <w:sz w:val="14"/>
                <w:szCs w:val="14"/>
              </w:rPr>
            </w:pPr>
            <w:r w:rsidRPr="000944B6">
              <w:rPr>
                <w:b/>
                <w:sz w:val="14"/>
                <w:szCs w:val="14"/>
              </w:rPr>
              <w:t>BELİRLİ GÜN</w:t>
            </w:r>
          </w:p>
          <w:p w:rsidR="000944B6" w:rsidRPr="006F7A33" w:rsidRDefault="000944B6" w:rsidP="000944B6">
            <w:pPr>
              <w:jc w:val="center"/>
              <w:rPr>
                <w:b/>
                <w:sz w:val="16"/>
                <w:szCs w:val="16"/>
              </w:rPr>
            </w:pPr>
            <w:r w:rsidRPr="000944B6">
              <w:rPr>
                <w:b/>
                <w:sz w:val="14"/>
                <w:szCs w:val="14"/>
              </w:rPr>
              <w:t>VE HAFTALAR</w:t>
            </w:r>
          </w:p>
        </w:tc>
      </w:tr>
      <w:tr w:rsidR="00C25E3D" w:rsidRPr="00710B39" w:rsidTr="00092FE0">
        <w:trPr>
          <w:trHeight w:val="195"/>
        </w:trPr>
        <w:tc>
          <w:tcPr>
            <w:tcW w:w="42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AY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HAFTA</w:t>
            </w:r>
          </w:p>
        </w:tc>
        <w:tc>
          <w:tcPr>
            <w:tcW w:w="708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TEMA/ ÖĞRENME ALANI</w:t>
            </w:r>
          </w:p>
        </w:tc>
        <w:tc>
          <w:tcPr>
            <w:tcW w:w="1985" w:type="dxa"/>
            <w:shd w:val="clear" w:color="auto" w:fill="E7E6E6" w:themeFill="background2"/>
            <w:vAlign w:val="center"/>
          </w:tcPr>
          <w:p w:rsidR="000944B6" w:rsidRPr="00FE0D3B" w:rsidRDefault="000944B6" w:rsidP="00FE0D3B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KONU (İÇERİK İÇERÇEVESİ)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ÖĞRENME ÇIKTILARI</w:t>
            </w:r>
          </w:p>
        </w:tc>
        <w:tc>
          <w:tcPr>
            <w:tcW w:w="3402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SÜREÇ BİLEŞENLERİ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SOSYAL DUYGUSAL ÖĞRENME BECERİLERİ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092FE0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OKUR</w:t>
            </w:r>
          </w:p>
          <w:p w:rsidR="000944B6" w:rsidRPr="00FE0D3B" w:rsidRDefault="00092FE0" w:rsidP="002522F1">
            <w:pPr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YAZARLIK BECERİLERİ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0944B6" w:rsidRPr="00FE0D3B" w:rsidRDefault="000944B6" w:rsidP="002522F1">
            <w:pPr>
              <w:jc w:val="center"/>
              <w:rPr>
                <w:b/>
                <w:sz w:val="14"/>
                <w:szCs w:val="14"/>
              </w:rPr>
            </w:pPr>
            <w:r w:rsidRPr="00FE0D3B">
              <w:rPr>
                <w:b/>
                <w:sz w:val="14"/>
                <w:szCs w:val="14"/>
              </w:rPr>
              <w:t>DEĞERLER</w:t>
            </w:r>
          </w:p>
        </w:tc>
        <w:tc>
          <w:tcPr>
            <w:tcW w:w="1559" w:type="dxa"/>
            <w:vMerge/>
            <w:shd w:val="clear" w:color="auto" w:fill="E7E6E6" w:themeFill="background2"/>
            <w:vAlign w:val="center"/>
          </w:tcPr>
          <w:p w:rsidR="000944B6" w:rsidRPr="00FE0D3B" w:rsidRDefault="000944B6" w:rsidP="000944B6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Uluslararası Temiz Hava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İlköğretim Haftası Mevlid-i Nebî Haftası Öğrenciler Günü Gaziler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EYLÜL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Eylül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Eylül-03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Disleksi Haftası Dünya Disleksi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Ahilik Kültürü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EKİM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27-31 Ekim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Cumhuriyet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03-07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Ritmik Hareket Etme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1. Sınav BES.H.1.2. Hareket kalıplarını kullanarak ritmik hareket edebilme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Verilen ritmi algılar. b Ritme göre hareket kalıplarını uygular. c Hareket kalıplarını farklı ritimler eşliğinde sergiler.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SDB2.1. İletişim 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Kızılay Haftası Organ Bağışı ve Nakli Haftası Lösemili Çocuklar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10-14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1. DÖNEM ARA TATİLİ 10 - 14 Kasım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Atatürk Haftası Afet Eğitimi Hazırlık Günü Dünya Diyabet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17-21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ZİNDELİK VE FİZİKSEL AKTİVİTE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Fiziksel Etkinliğin Beden ve Ruh Sağlığına Etkisi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BES.H.1.1. Fiziksel etkinliğin beden ve ruh sağlığına etkisini yorumlayabilme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Fiziksel etkinliğin beden ve ruh sağlığı üzerindeki etkisini inceler. b Fiziksel etkinliğin beden ve ruh sağlığına etkisine ilişkin edindiği bilgileri yazılı veya görsel biçimlere dönüştürür. c Fiziksel etkinliğin beden ve ruh sağlığı üzerindeki etkisini özgün bir şekilde ifade eder.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D13. Sağlıklı Yaşam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Felsefe Günü Dünya Çocuk Hakları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KASIM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24-28 Kasım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Ağız ve Diş Sağlığı Haftası Öğretmenler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Dünya Engelliler Günü Dünya Madenciler Günü Türk Kadınına Seçme ve Seçilme Hakkının Verilişi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Mevlana Haftası İnsan Hakları ve Demokrasi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Tutum Yatırım ve Türk Malları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ARALIK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Aralık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BES.H.2.1. Belirlenen takım mücadele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sporunun özelleşmiş hareket becerilerini algılar. b Belirlenen takım mücadele sporunun özelleşmiş hareket becerilerinin basamaklarını gösterir. c Belirlenen takım mücadele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D3. Çalışkanlık D4. Dostluk 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Mehmet Akif Ersoyu Anma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 Aralık-02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05-09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1. Dönem 2. Sınav 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Enerji Tasarrufu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12-16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19-23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OCAK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26-30 Ocak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YARIYIL TATİLİ 19 Ocak - 30 Ocak 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/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ŞUBAT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ubat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Takım Mücadele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BES.H.2.2. Belirlenen takım mücadele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takım mücadele sporunda taktikselstratejik problemidurumu belirler. b Belirlenen takım mücadele sporunda belirlenen problemindurumun çözümüne ilişkin öneri sunar. c Belirlenen takım mücadele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D14. Saygı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Vergi Haftası Yeşilay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02-06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Girişimcilik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09-13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Bilim ve Teknoloji Haftası İstiklâl Marşının Kabulü ve Mehmet Akif Ersoyu Anma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16-20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2. DÖNEM ARA TATİLİ 16 - 20 Mart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Tüketiciyi Koruma Haftası Türk Dünyası ve Toplulukları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MART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23-27 Mart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Orman Haftası Dünya Tiyatrolar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30 Mart-03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Kütüphaneler Haftası Kanser Haftası Dünya Otizm Farkındalık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06-10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1. Sınav 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Kanser Haftası Dünya Sağlık GününDünya Sağlık Haftası Kişisel Verileri Koruma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13-17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Turizm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33.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20-24 Nisan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KÜLTÜRÜ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Ulusal Egemenlik ve Çocuk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NİSAN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34.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27 Nisan-01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Sporunun Özelleşmiş Hareketleri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BES.H.2.3. Belirlenen fileraket sporunun özelleşmiş hareket becerilerini sergileyebilme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sporunun özelleşmiş hareket becerilerini algılar. b Belirlenen fileraket sporunun özelleşmiş hareket becerilerinin basamaklarını gösterir. c Belirlenen fileraket sporunun özelleşmiş hareket becerilerini farklı durum ortamlarda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SDB3.1. Uyum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/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D10. Mütevazılık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Kûtül Amâre Zaferi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35.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04-08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Bilişim Haftası Trafik ve İlkyardım Haftası İş Sağlığı ve Güvenliği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36.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11-15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Engelliler Haftası Vakıflar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37.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18-22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Müzeler Haftası Atatürkü Anma ve Gençlik ve Spor Bayramı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MAYIS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38.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25-29 Mayıs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İstanbulun Fethi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39.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01-05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2. Dönem 2. Sınav 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Hayat Boyu Öğrenme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40.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08-12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SPOR EĞİTİMİ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Belirlenen FileRaket Sporunda Taktik ve Stratejiler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BES.H.2.4. Belirlenen fileraket sporunda taktik ve strateji geliştirebilme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a Belirlenen fileraket sporunda taktikselstratejik problemidurumu belirler. b Belirlenen fileraket sporunda belirlenen problemindurumun çözümüne ilişkin öneri sunar. c Belirlenen fileraket sporunda seçilen taktikstratejiyi uygular.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SDB2.2. İş Birliği SDB3.2. Esneklik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OB1. Bilgi Okuryazarlığı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D4. Dostluk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 Çevre ve İklim Değişikliği Haftası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41.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15-19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OKUL TEMELLİ PLANLAMA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  <w:tr w:rsidR="00C25E3D" w:rsidRPr="002522F1" w:rsidTr="00092FE0">
        <w:trPr>
          <w:cantSplit/>
          <w:trHeight w:val="542"/>
        </w:trPr>
        <w:tc>
          <w:tcPr>
            <w:tcW w:w="421" w:type="dxa"/>
            <w:textDirection w:val="btLr"/>
            <w:vAlign w:val="center"/>
          </w:tcPr>
          <w:p w:rsidR="00FE0D3B" w:rsidRPr="00FE0D3B" w:rsidRDefault="00FE0D3B" w:rsidP="00370F94">
            <w:pPr>
              <w:ind w:left="113" w:right="113"/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HAZİRAN</w:t>
            </w:r>
          </w:p>
        </w:tc>
        <w:tc>
          <w:tcPr>
            <w:tcW w:w="1134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42. Hafta:</w:t>
            </w:r>
          </w:p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22-26 Haziran</w:t>
            </w:r>
          </w:p>
        </w:tc>
        <w:tc>
          <w:tcPr>
            <w:tcW w:w="708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2</w:t>
            </w:r>
          </w:p>
        </w:tc>
        <w:tc>
          <w:tcPr>
            <w:tcW w:w="1701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1985" w:type="dxa"/>
            <w:vAlign w:val="center"/>
          </w:tcPr>
          <w:p w:rsidR="00FE0D3B" w:rsidRPr="00FE0D3B" w:rsidRDefault="00FE0D3B" w:rsidP="00760F07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2410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3402" w:type="dxa"/>
            <w:vAlign w:val="center"/>
          </w:tcPr>
          <w:p w:rsidR="00FE0D3B" w:rsidRPr="00FE0D3B" w:rsidRDefault="00FE0D3B" w:rsidP="001C2F89">
            <w:pPr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992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851" w:type="dxa"/>
            <w:vAlign w:val="center"/>
          </w:tcPr>
          <w:p w:rsidR="00FE0D3B" w:rsidRPr="00FE0D3B" w:rsidRDefault="005F3AD2" w:rsidP="00760F0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SOSYAL ETKİNLİK</w:t>
            </w:r>
          </w:p>
        </w:tc>
        <w:tc>
          <w:tcPr>
            <w:tcW w:w="1559" w:type="dxa"/>
            <w:vAlign w:val="center"/>
          </w:tcPr>
          <w:p w:rsidR="00FE0D3B" w:rsidRPr="00FE0D3B" w:rsidRDefault="00FE0D3B" w:rsidP="002522F1">
            <w:pPr>
              <w:jc w:val="center"/>
              <w:rPr>
                <w:sz w:val="14"/>
                <w:szCs w:val="14"/>
              </w:rPr>
            </w:pPr>
            <w:r w:rsidRPr="00FE0D3B">
              <w:rPr>
                <w:sz w:val="14"/>
                <w:szCs w:val="14"/>
              </w:rPr>
              <w:t>Etik Günü</w:t>
            </w:r>
          </w:p>
        </w:tc>
      </w:tr>
    </w:tbl>
    <w:p w:rsidR="002522F1" w:rsidRDefault="002522F1" w:rsidP="002522F1">
      <w:pPr>
        <w:jc w:val="center"/>
        <w:rPr>
          <w:b/>
        </w:rPr>
      </w:pP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1980"/>
        <w:gridCol w:w="14180"/>
      </w:tblGrid>
      <w:tr w:rsidR="00460528" w:rsidTr="00816AF9">
        <w:trPr>
          <w:trHeight w:val="271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460528" w:rsidRDefault="00460528" w:rsidP="00460528">
            <w:pPr>
              <w:rPr>
                <w:b/>
                <w:sz w:val="14"/>
                <w:szCs w:val="14"/>
              </w:rPr>
            </w:pPr>
            <w:r w:rsidRPr="00460528">
              <w:rPr>
                <w:b/>
                <w:sz w:val="14"/>
                <w:szCs w:val="14"/>
              </w:rPr>
              <w:t>Ölçme Değerlendirme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>Grupların ritmik hareket edebilme ile ilgili çalışmaları yardımlaşma grup uyumu alan kullanımı vb. ölçütler kullanılarak oluşturulan grup değerlendirme formu ile değerlendirilebilir.</w:t>
            </w:r>
          </w:p>
        </w:tc>
      </w:tr>
      <w:tr w:rsidR="00460528" w:rsidTr="00816AF9">
        <w:trPr>
          <w:trHeight w:val="27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Farklılaştırma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r w:rsidRPr="00816AF9">
              <w:rPr>
                <w:sz w:val="14"/>
                <w:szCs w:val="14"/>
              </w:rPr>
              <w:t/>
            </w:r>
          </w:p>
        </w:tc>
      </w:tr>
      <w:tr w:rsidR="00460528" w:rsidTr="00816AF9">
        <w:trPr>
          <w:trHeight w:val="265"/>
        </w:trPr>
        <w:tc>
          <w:tcPr>
            <w:tcW w:w="19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Default="00460528" w:rsidP="00460528">
            <w:pPr>
              <w:rPr>
                <w:b/>
              </w:rPr>
            </w:pPr>
            <w:r>
              <w:rPr>
                <w:b/>
                <w:sz w:val="14"/>
                <w:szCs w:val="14"/>
              </w:rPr>
              <w:t>Okul Temelli Planlama</w:t>
            </w:r>
          </w:p>
        </w:tc>
        <w:tc>
          <w:tcPr>
            <w:tcW w:w="1418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60528" w:rsidRPr="00816AF9" w:rsidRDefault="00816AF9" w:rsidP="00816AF9">
            <w:pPr>
              <w:rPr>
                <w:sz w:val="14"/>
                <w:szCs w:val="14"/>
              </w:rPr>
            </w:pPr>
            <w:r w:rsidRPr="00816AF9">
              <w:rPr>
                <w:sz w:val="14"/>
                <w:szCs w:val="14"/>
              </w:rPr>
              <w:t/>
            </w:r>
          </w:p>
        </w:tc>
      </w:tr>
      <w:tr w:rsidR="00EE1E82" w:rsidTr="00D27A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160" w:type="dxa"/>
            <w:gridSpan w:val="2"/>
            <w:tcBorders>
              <w:top w:val="single" w:sz="4" w:space="0" w:color="A6A6A6" w:themeColor="background1" w:themeShade="A6"/>
            </w:tcBorders>
          </w:tcPr>
          <w:p w:rsidR="00460528" w:rsidRDefault="00460528" w:rsidP="00460528">
            <w:pPr>
              <w:rPr>
                <w:i/>
                <w:sz w:val="14"/>
                <w:szCs w:val="14"/>
              </w:rPr>
            </w:pP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 xml:space="preserve">Bu yıllık plan; 19.09.2022 tarih ve </w:t>
            </w:r>
            <w:proofErr w:type="gramStart"/>
            <w:r w:rsidRPr="00460528">
              <w:rPr>
                <w:i/>
                <w:sz w:val="14"/>
                <w:szCs w:val="14"/>
              </w:rPr>
              <w:t>58168473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sayılı "Millî Eğitim Bakanlığı Eğitim Öğretim Çalışmalarının Planlı Yürütülmesine İlişkin Yönerge", 2104 sayılı Tebliğler Dergisi, İlköğretim ve Ortaöğretim Kurumlarında Atatürk İnkılap ve İlkelerinin Öğretim Esasları Yönergesi, Talim ve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r w:rsidRPr="00460528">
              <w:rPr>
                <w:i/>
                <w:sz w:val="14"/>
                <w:szCs w:val="14"/>
              </w:rPr>
              <w:t>Terbiye Kurulu'nun 23.05.2024 tarih ve 20 sayılı Kurul Kararı eki, Türkiye Yüzyılı Maarif Modeli Öğretim Programları Ortak Metni, "</w:t>
            </w:r>
            <w:proofErr w:type="gramStart"/>
            <w:r w:rsidRPr="00460528">
              <w:rPr>
                <w:i/>
                <w:sz w:val="14"/>
                <w:szCs w:val="14"/>
              </w:rPr>
              <w:t>M.E.B</w:t>
            </w:r>
            <w:proofErr w:type="gramEnd"/>
            <w:r w:rsidRPr="00460528">
              <w:rPr>
                <w:i/>
                <w:sz w:val="14"/>
                <w:szCs w:val="14"/>
              </w:rPr>
              <w:t>. 2024-2025 Eğitim ve Öğretim Yılı Çalışma Takvimi Genelgesi" ile Talim ve Terbiye Kurulu'nun 24.08.2023 tarih ve 43 sayılı Kurul Kararı eki esas</w:t>
            </w:r>
          </w:p>
          <w:p w:rsidR="00460528" w:rsidRPr="00460528" w:rsidRDefault="00460528" w:rsidP="00460528">
            <w:pPr>
              <w:rPr>
                <w:i/>
                <w:sz w:val="14"/>
                <w:szCs w:val="14"/>
              </w:rPr>
            </w:pPr>
            <w:proofErr w:type="gramStart"/>
            <w:r w:rsidRPr="00460528">
              <w:rPr>
                <w:i/>
                <w:sz w:val="14"/>
                <w:szCs w:val="14"/>
              </w:rPr>
              <w:t>alınarak</w:t>
            </w:r>
            <w:proofErr w:type="gramEnd"/>
            <w:r w:rsidRPr="00460528">
              <w:rPr>
                <w:i/>
                <w:sz w:val="14"/>
                <w:szCs w:val="14"/>
              </w:rPr>
              <w:t xml:space="preserve"> hazırlanmıştır.</w:t>
            </w:r>
          </w:p>
          <w:p w:rsidR="00EE1E82" w:rsidRPr="001A25C0" w:rsidRDefault="00460528" w:rsidP="00460528">
            <w:pPr>
              <w:rPr>
                <w:b/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** </w:t>
            </w:r>
            <w:r w:rsidRPr="00460528">
              <w:rPr>
                <w:i/>
                <w:sz w:val="14"/>
                <w:szCs w:val="14"/>
              </w:rPr>
              <w:t>Atatürkçülük konuları ile ilgili olarak Talim ve Terbiye Kurulu Başkanlığının 2104 ve 2488 sayılı Tebliğler Dergisinden yararlanılmıştır.</w:t>
            </w:r>
          </w:p>
        </w:tc>
      </w:tr>
    </w:tbl>
    <w:p w:rsidR="00EE1E82" w:rsidRDefault="00EE1E82" w:rsidP="002522F1">
      <w:pPr>
        <w:jc w:val="center"/>
        <w:rPr>
          <w:b/>
        </w:rPr>
      </w:pPr>
    </w:p>
    <w:p w:rsidR="00EE1E82" w:rsidRDefault="00EE1E82" w:rsidP="002522F1">
      <w:pPr>
        <w:jc w:val="center"/>
        <w:rPr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2"/>
        <w:gridCol w:w="4073"/>
        <w:gridCol w:w="4073"/>
        <w:gridCol w:w="4073"/>
      </w:tblGrid>
      <w:tr w:rsidR="00EE1E82" w:rsidTr="00EE1E82">
        <w:tc>
          <w:tcPr>
            <w:tcW w:w="4072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4072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  <w:p w:rsidR="00EE1E82" w:rsidRDefault="00EE1E82" w:rsidP="002522F1">
            <w:pPr>
              <w:jc w:val="center"/>
              <w:rPr>
                <w:b/>
              </w:rPr>
            </w:pP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  <w:tc>
          <w:tcPr>
            <w:tcW w:w="4073" w:type="dxa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362DCC" w:rsidRDefault="00EE1E82" w:rsidP="00EE1E82">
            <w:pPr>
              <w:jc w:val="center"/>
              <w:rPr>
                <w:sz w:val="16"/>
                <w:szCs w:val="16"/>
              </w:rPr>
            </w:pPr>
            <w:r w:rsidRPr="00362DCC">
              <w:rPr>
                <w:sz w:val="16"/>
                <w:szCs w:val="16"/>
              </w:rPr>
              <w:t>.......................................</w:t>
            </w:r>
          </w:p>
          <w:p w:rsidR="00EE1E82" w:rsidRDefault="00EE1E82" w:rsidP="00EE1E82">
            <w:pPr>
              <w:jc w:val="center"/>
              <w:rPr>
                <w:b/>
              </w:rPr>
            </w:pPr>
            <w:r w:rsidRPr="00362DCC">
              <w:rPr>
                <w:sz w:val="16"/>
                <w:szCs w:val="16"/>
              </w:rPr>
              <w:t>Ders Öğretmeni</w:t>
            </w:r>
          </w:p>
        </w:tc>
      </w:tr>
      <w:tr w:rsidR="00EE1E82" w:rsidTr="00EE1E82">
        <w:tc>
          <w:tcPr>
            <w:tcW w:w="16291" w:type="dxa"/>
            <w:gridSpan w:val="4"/>
          </w:tcPr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r w:rsidRPr="00CE7F5F">
              <w:rPr>
                <w:sz w:val="16"/>
                <w:szCs w:val="16"/>
              </w:rPr>
              <w:t>17.03.2026</w:t>
            </w:r>
          </w:p>
          <w:p w:rsidR="00EE1E82" w:rsidRPr="00816AF9" w:rsidRDefault="00EE1E82" w:rsidP="00EE1E82">
            <w:pPr>
              <w:jc w:val="center"/>
              <w:rPr>
                <w:b/>
                <w:sz w:val="16"/>
                <w:szCs w:val="16"/>
              </w:rPr>
            </w:pPr>
            <w:r w:rsidRPr="00816AF9">
              <w:rPr>
                <w:b/>
                <w:sz w:val="16"/>
                <w:szCs w:val="16"/>
              </w:rPr>
              <w:t xml:space="preserve"> UYGUNDUR</w:t>
            </w: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</w:p>
          <w:p w:rsidR="00EE1E82" w:rsidRPr="00CE7F5F" w:rsidRDefault="00EE1E82" w:rsidP="00EE1E82">
            <w:pPr>
              <w:jc w:val="center"/>
              <w:rPr>
                <w:sz w:val="16"/>
                <w:szCs w:val="16"/>
              </w:rPr>
            </w:pPr>
            <w:proofErr w:type="gramStart"/>
            <w:r w:rsidRPr="00CE7F5F">
              <w:rPr>
                <w:sz w:val="16"/>
                <w:szCs w:val="16"/>
              </w:rPr>
              <w:t>......................................</w:t>
            </w:r>
            <w:proofErr w:type="gramEnd"/>
          </w:p>
          <w:p w:rsidR="00EE1E82" w:rsidRDefault="00EE1E82" w:rsidP="00EE1E82">
            <w:pPr>
              <w:jc w:val="center"/>
              <w:rPr>
                <w:b/>
              </w:rPr>
            </w:pPr>
            <w:r w:rsidRPr="00CE7F5F">
              <w:rPr>
                <w:sz w:val="16"/>
                <w:szCs w:val="16"/>
              </w:rPr>
              <w:t>Okul Müdürü</w:t>
            </w:r>
          </w:p>
        </w:tc>
      </w:tr>
    </w:tbl>
    <w:p w:rsidR="002522F1" w:rsidRPr="002522F1" w:rsidRDefault="002522F1" w:rsidP="002522F1">
      <w:pPr>
        <w:jc w:val="center"/>
        <w:rPr>
          <w:b/>
        </w:rPr>
      </w:pPr>
    </w:p>
    <w:sectPr w:rsidR="002522F1" w:rsidRPr="002522F1" w:rsidSect="006E531F">
      <w:pgSz w:w="16838" w:h="11906" w:orient="landscape"/>
      <w:pgMar w:top="284" w:right="253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8A0"/>
    <w:rsid w:val="00061C2B"/>
    <w:rsid w:val="0007744D"/>
    <w:rsid w:val="00092FE0"/>
    <w:rsid w:val="000944B6"/>
    <w:rsid w:val="000A3035"/>
    <w:rsid w:val="000C5941"/>
    <w:rsid w:val="000D009F"/>
    <w:rsid w:val="001A25C0"/>
    <w:rsid w:val="001B47FD"/>
    <w:rsid w:val="001C2F89"/>
    <w:rsid w:val="002522F1"/>
    <w:rsid w:val="002D03F8"/>
    <w:rsid w:val="002D7DE4"/>
    <w:rsid w:val="00362DCC"/>
    <w:rsid w:val="00370F94"/>
    <w:rsid w:val="00436CD8"/>
    <w:rsid w:val="004545D1"/>
    <w:rsid w:val="00460528"/>
    <w:rsid w:val="004617E4"/>
    <w:rsid w:val="004F2F37"/>
    <w:rsid w:val="005001A0"/>
    <w:rsid w:val="00521234"/>
    <w:rsid w:val="005605DA"/>
    <w:rsid w:val="00561E89"/>
    <w:rsid w:val="005F3AD2"/>
    <w:rsid w:val="006620E7"/>
    <w:rsid w:val="006B6DE4"/>
    <w:rsid w:val="006E531F"/>
    <w:rsid w:val="006F7A33"/>
    <w:rsid w:val="00710B39"/>
    <w:rsid w:val="00760F07"/>
    <w:rsid w:val="00816AF9"/>
    <w:rsid w:val="008C6BF9"/>
    <w:rsid w:val="009414CB"/>
    <w:rsid w:val="00A4762C"/>
    <w:rsid w:val="00AF51AE"/>
    <w:rsid w:val="00B95676"/>
    <w:rsid w:val="00BB2E80"/>
    <w:rsid w:val="00C25E3D"/>
    <w:rsid w:val="00CE7F5F"/>
    <w:rsid w:val="00D236E9"/>
    <w:rsid w:val="00D27A1A"/>
    <w:rsid w:val="00D61350"/>
    <w:rsid w:val="00E644C1"/>
    <w:rsid w:val="00E75FC8"/>
    <w:rsid w:val="00EE1E82"/>
    <w:rsid w:val="00EF3213"/>
    <w:rsid w:val="00F43693"/>
    <w:rsid w:val="00FD28A0"/>
    <w:rsid w:val="00FE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54A0B-27B4-44BD-A729-6277433C1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E8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52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İhsan Mermerci Bilişim Teknolojileri</dc:creator>
  <cp:keywords/>
  <dc:description/>
  <cp:lastModifiedBy>İhsan Mermerci Bilişim Teknolojileri</cp:lastModifiedBy>
  <cp:revision>23</cp:revision>
  <dcterms:created xsi:type="dcterms:W3CDTF">2025-08-27T18:00:00Z</dcterms:created>
  <dcterms:modified xsi:type="dcterms:W3CDTF">2025-09-02T10:01:00Z</dcterms:modified>
</cp:coreProperties>
</file>