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GAZETECİLİK ALANI 9. SINIF  ETKİ̇Lİ̇ KONUşMA VE YAZMA(YENİ*)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