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(BASKETBOL(YEN*)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Basketbol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Basketbola özgü top sürme paslaşma ve şut atma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Basketbol ile ilgili hareket becerilerini oyunyarışmamaç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Basketbol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Basketbol ile ilgili hareket kavramlarına basketbolda turnike hatalı yürüme -steps- ve tekçift zamanlı duruş gibi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Basketbol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Basketbola ait hareket becerilerine ilişkin öğrenme ilkelerine şut atmada yakından uzağa top sürmede yavaştan hızlıya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Basketbol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Basketbola özgü hareket becerilerinin evrelerine turnikede yaklaşma koşusu adımlama sıçrama ve topun arkalığa çarptırılması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Basketbol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Basketbol branşına özgü strateji ve taktikler basketbolda adam adama savunma yapma hücum ve savunma sistemleri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Basketbol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Basketbol branşına özgü strateji ve taktikleri basketbolda adam adama savunma yapma hücum ve savunma sistemleri vb. oyunetkinlikmaçlarda uygulayabileceği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Basketbol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strateji ve taktik adam eksiltme boş alan yaratma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Basketbol branşı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Basketbol branşına özgü hız güç çeviklik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Basketbol branşı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Basketbol branşına özgü hız güç çeviklik ve koordinasyon vb. fiziksel uygunluk bileşenlerinin bireye özgü nasıl geliştirilmesi gerektiği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Basketbol branşı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basketbol branşına özgü fiziksel uygunluk bileşenlerini geliştirmek için gerekli fırsatlar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Basketbol branşı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basketbol branşına özgü fiziksel uygunluk bileşenlerinde kendi gelişimlerini gözlemleyerek değerlendirme yapmalıdırlar.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Basketbol branşında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basketbol branşının gerektirdiği performansı sergileyebilmeleri için gerekli olan motivasyon odaklanma çaba vb. psikolojik özellikleri sergileyebilecekleri ortamlar 3x3 maç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Oyun kavramları ve kuralları</w:t>
            </w:r>
          </w:p>
        </w:tc>
        <w:tc>
          <w:tcPr>
            <w:tcW w:w="3260" w:type="dxa"/>
            <w:vAlign w:val="center"/>
          </w:tcPr>
          <w:p w:rsidR="00C60E81" w:rsidRPr="00C60E81" w:rsidRDefault="00C60E81" w:rsidP="00262F51">
            <w:pPr>
              <w:rPr>
                <w:sz w:val="14"/>
                <w:szCs w:val="14"/>
              </w:rPr>
            </w:pPr>
            <w:r w:rsidRPr="00C60E81">
              <w:rPr>
                <w:sz w:val="14"/>
                <w:szCs w:val="14"/>
              </w:rPr>
              <w:t>3.1.1 Basketbol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Basketbol branşına özgü saha bilgisi ve oyunyarışma kuralları kısıtlamalı alan şut saati vb. ile ilgili açıklamalar yapabilmelidir.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Basketbolda kullanılan malzemeleri sıralar.</w:t>
            </w:r>
          </w:p>
        </w:tc>
        <w:tc>
          <w:tcPr>
            <w:tcW w:w="3686" w:type="dxa"/>
            <w:vAlign w:val="center"/>
          </w:tcPr>
          <w:p w:rsidR="00C60E81" w:rsidRPr="00C60E81" w:rsidRDefault="00C60E81" w:rsidP="00262F51">
            <w:pPr>
              <w:rPr>
                <w:sz w:val="14"/>
                <w:szCs w:val="14"/>
              </w:rPr>
            </w:pPr>
            <w:r w:rsidRPr="00C60E81">
              <w:rPr>
                <w:sz w:val="14"/>
                <w:szCs w:val="14"/>
              </w:rPr>
              <w:t>Basketbol branşında kullanılan malzemelerin top pota vb. ile ilgili açıklamalar yapabilmelidir.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Basketbolun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Öğrencilerin basketbol branşının ulusal ve uluslararası tarihsel gelişim sürecini anlamalarına olanak sağlayacak araştırma ödevleri Avrupa basketbol şampiyonası olimpiyatlarda basketbol tarihi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Basketbol branşı ile ilgili gelenekleri kavrar.</w:t>
            </w:r>
          </w:p>
        </w:tc>
        <w:tc>
          <w:tcPr>
            <w:tcW w:w="3686" w:type="dxa"/>
            <w:vAlign w:val="center"/>
          </w:tcPr>
          <w:p w:rsidR="00C60E81" w:rsidRPr="00C60E81" w:rsidRDefault="00C60E81" w:rsidP="00262F51">
            <w:pPr>
              <w:rPr>
                <w:sz w:val="14"/>
                <w:szCs w:val="14"/>
              </w:rPr>
            </w:pPr>
            <w:r w:rsidRPr="00C60E81">
              <w:rPr>
                <w:sz w:val="14"/>
                <w:szCs w:val="14"/>
              </w:rPr>
              <w:t>Basketbol dalına özgü etiket ritüel vb. branşa özgü rakibi selamlama ve tebrik etme şekilleri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Basketbol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 basketbol müsabakalarında yer alan hakem istatistikçi malzemeci vb. farklı rollerin sorumluluklarını açıklayabilmelidir.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Basketbola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basketbol branşına özgü organizasyonları basketbolda Allstar Euroleague organizasyonları vb. incelemelerine ve ders içerisinde paylaşmalarına imkân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Basketbolda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Basketbol branşına özgü sağlık ve güvenlik tedbirleri ıslanan zemini bildirmesi müsabakada sert oynamaması vb. ile ilgili gerekli düzenlemeleri yapabilmelidir.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Basketbol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Basketbol branşında antrenman veya müsabakalarda kendisine verilen görevleri zamanında ve doğru bir şekilde yerine antrenman ve müsabakalara zamanında gelmeli vb. getirebilmelidir.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Basketbol oyunyarışmamaç sırasında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Basketbol branşında katıldığı antrenman veya müsabakalardan sonra terli forma ve şortunu çıkartarak kuru ve temiz kıyafetler giymeyi alışkanlık haline getirebilmelidir.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basketbol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Basketbol branşı ile ilgili sınıf içi sınıflar arası ve okullar arası organizasyonları düzenleyebileceği ve bu organizasyonlara okul içi sınıflar arası 3x3 turnuvası vb.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Basketbol branşına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Basketbol branşına özgü yeterli ve dengeli beslenme davranışları gösterebileceği ortamlar müsabaka öncesinde en az 2 saat önce yemek yenmesi müsabaka sırasında sıvı alımı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Basketbolda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Basketbol branşına özgü sağlık ve güvenlik tedbirleri ıslanan zemini bildirmesi müsabakada sert oynamaması vb. ile ilgili gerekli düzenlemeleri yapabilmelidir.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Basketbol branşında antrenman veya müsabakalarda takım arkadaşları ile takım hedefleri doğrultusunda gerekli iş birliğini antrenman ve müsabakalarda doğru zamanda doğru arkadaşına pas verebilmeli vb. yapabilmelidir.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Basketbol oyunyarışmamaç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Basketbol branşında düzenlenen etkinliklerde takım arkadaşı rakip antrenör ve hakemlerle doğru iletişim organizasyon ve müsabakalarda takım listesini hakemlere verme vb. sergileyebilmelidir.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rakip oyuncular ve hakeme centilmence davranışlar sergileyebilmelidir. organizasyon ve müsabakalarda rakip oyunculara yaptığı faul sonrası özür dileme vb.</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Basketbol oyunyarışmamaç sırasında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olanlara kısa boylu kilolu vb. saygı gösterebilmelidir.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olanlarla kısa boylu kilolu gözlüklü vb.birlikte etkili çalışabilmelidir.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olanlarla kısa boylu kilolu gözlüklü vb.birlikte etkili çalışabilmelidir.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