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SEçMELİ SPOR VE FİZİKİ ETKİNLİKLER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