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SERAMİK VE CAM TEKNOLOJİSİ ALANI 10. SINIF  Bİ̇LGİ̇SAYARDA DESEN TASARİMİ (SCT)(YENİ*)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1.   Çizim Sayfası Oluşturma</w:t>
            </w:r>
          </w:p>
        </w:tc>
        <w:tc>
          <w:tcPr>
            <w:tcW w:w="3260" w:type="dxa"/>
            <w:vAlign w:val="center"/>
          </w:tcPr>
          <w:p w:rsidR="00C60E81" w:rsidRPr="00C60E81" w:rsidRDefault="00C60E81" w:rsidP="00262F51">
            <w:pPr>
              <w:rPr>
                <w:sz w:val="14"/>
                <w:szCs w:val="14"/>
              </w:rPr>
            </w:pPr>
            <w:r w:rsidRPr="00C60E81">
              <w:rPr>
                <w:sz w:val="14"/>
                <w:szCs w:val="14"/>
              </w:rPr>
              <w:t> Bilgisayarda motifdesen için çizim sayfası oluşturur.</w:t>
            </w:r>
          </w:p>
        </w:tc>
        <w:tc>
          <w:tcPr>
            <w:tcW w:w="3686" w:type="dxa"/>
            <w:vAlign w:val="center"/>
          </w:tcPr>
          <w:p w:rsidR="00C60E81" w:rsidRPr="00C60E81" w:rsidRDefault="00C60E81" w:rsidP="00262F51">
            <w:pPr>
              <w:rPr>
                <w:sz w:val="14"/>
                <w:szCs w:val="14"/>
              </w:rPr>
            </w:pPr>
            <w:r w:rsidRPr="00C60E81">
              <w:rPr>
                <w:sz w:val="14"/>
                <w:szCs w:val="14"/>
              </w:rPr>
              <w:t>       Temel metin araçları ekran araçları görüntüleme seçenekleri taşıma ve dönüştürme katman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1.   Çizim Sayfası Oluşturma</w:t>
            </w:r>
          </w:p>
        </w:tc>
        <w:tc>
          <w:tcPr>
            <w:tcW w:w="3260" w:type="dxa"/>
            <w:vAlign w:val="center"/>
          </w:tcPr>
          <w:p w:rsidR="00C60E81" w:rsidRPr="00C60E81" w:rsidRDefault="00C60E81" w:rsidP="00262F51">
            <w:pPr>
              <w:rPr>
                <w:sz w:val="14"/>
                <w:szCs w:val="14"/>
              </w:rPr>
            </w:pPr>
            <w:r w:rsidRPr="00C60E81">
              <w:rPr>
                <w:sz w:val="14"/>
                <w:szCs w:val="14"/>
              </w:rPr>
              <w:t> Bilgisayarda motifdesen için çizim sayfası oluşturur.</w:t>
            </w:r>
          </w:p>
        </w:tc>
        <w:tc>
          <w:tcPr>
            <w:tcW w:w="3686" w:type="dxa"/>
            <w:vAlign w:val="center"/>
          </w:tcPr>
          <w:p w:rsidR="00C60E81" w:rsidRPr="00C60E81" w:rsidRDefault="00C60E81" w:rsidP="00262F51">
            <w:pPr>
              <w:rPr>
                <w:sz w:val="14"/>
                <w:szCs w:val="14"/>
              </w:rPr>
            </w:pPr>
            <w:r w:rsidRPr="00C60E81">
              <w:rPr>
                <w:sz w:val="14"/>
                <w:szCs w:val="14"/>
              </w:rPr>
              <w:t>       Temel metin araçları ekran araçları görüntüleme seçenekleri taşıma ve dönüştürme katman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1.   Çizim Sayfası Oluşturma</w:t>
            </w:r>
          </w:p>
        </w:tc>
        <w:tc>
          <w:tcPr>
            <w:tcW w:w="3260" w:type="dxa"/>
            <w:vAlign w:val="center"/>
          </w:tcPr>
          <w:p w:rsidR="00C60E81" w:rsidRPr="00C60E81" w:rsidRDefault="00C60E81" w:rsidP="00262F51">
            <w:pPr>
              <w:rPr>
                <w:sz w:val="14"/>
                <w:szCs w:val="14"/>
              </w:rPr>
            </w:pPr>
            <w:r w:rsidRPr="00C60E81">
              <w:rPr>
                <w:sz w:val="14"/>
                <w:szCs w:val="14"/>
              </w:rPr>
              <w:t> Bilgisayarda motifdesen için çizim sayfası oluşturur.</w:t>
            </w:r>
          </w:p>
        </w:tc>
        <w:tc>
          <w:tcPr>
            <w:tcW w:w="3686" w:type="dxa"/>
            <w:vAlign w:val="center"/>
          </w:tcPr>
          <w:p w:rsidR="00C60E81" w:rsidRPr="00C60E81" w:rsidRDefault="00C60E81" w:rsidP="00262F51">
            <w:pPr>
              <w:rPr>
                <w:sz w:val="14"/>
                <w:szCs w:val="14"/>
              </w:rPr>
            </w:pPr>
            <w:r w:rsidRPr="00C60E81">
              <w:rPr>
                <w:sz w:val="14"/>
                <w:szCs w:val="14"/>
              </w:rPr>
              <w:t>       Temel metin araçları ekran araçları görüntüleme seçenekleri taşıma ve dönüştürme katman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1.   Çizim Sayfası Oluşturma</w:t>
            </w:r>
          </w:p>
        </w:tc>
        <w:tc>
          <w:tcPr>
            <w:tcW w:w="3260" w:type="dxa"/>
            <w:vAlign w:val="center"/>
          </w:tcPr>
          <w:p w:rsidR="00C60E81" w:rsidRPr="00C60E81" w:rsidRDefault="00C60E81" w:rsidP="00262F51">
            <w:pPr>
              <w:rPr>
                <w:sz w:val="14"/>
                <w:szCs w:val="14"/>
              </w:rPr>
            </w:pPr>
            <w:r w:rsidRPr="00C60E81">
              <w:rPr>
                <w:sz w:val="14"/>
                <w:szCs w:val="14"/>
              </w:rPr>
              <w:t> Bilgisayarda motifdesen için çizim sayfası oluşturur.</w:t>
            </w:r>
          </w:p>
        </w:tc>
        <w:tc>
          <w:tcPr>
            <w:tcW w:w="3686" w:type="dxa"/>
            <w:vAlign w:val="center"/>
          </w:tcPr>
          <w:p w:rsidR="00C60E81" w:rsidRPr="00C60E81" w:rsidRDefault="00C60E81" w:rsidP="00262F51">
            <w:pPr>
              <w:rPr>
                <w:sz w:val="14"/>
                <w:szCs w:val="14"/>
              </w:rPr>
            </w:pPr>
            <w:r w:rsidRPr="00C60E81">
              <w:rPr>
                <w:sz w:val="14"/>
                <w:szCs w:val="14"/>
              </w:rPr>
              <w:t>       Temel metin araçları ekran araçları görüntüleme seçenekleri taşıma ve dönüştürme katman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1.   Çizim Sayfası Oluşturma</w:t>
            </w:r>
          </w:p>
        </w:tc>
        <w:tc>
          <w:tcPr>
            <w:tcW w:w="3260" w:type="dxa"/>
            <w:vAlign w:val="center"/>
          </w:tcPr>
          <w:p w:rsidR="00C60E81" w:rsidRPr="00C60E81" w:rsidRDefault="00C60E81" w:rsidP="00262F51">
            <w:pPr>
              <w:rPr>
                <w:sz w:val="14"/>
                <w:szCs w:val="14"/>
              </w:rPr>
            </w:pPr>
            <w:r w:rsidRPr="00C60E81">
              <w:rPr>
                <w:sz w:val="14"/>
                <w:szCs w:val="14"/>
              </w:rPr>
              <w:t> Bilgisayarda motifdesen için çizim sayfası oluşturur.</w:t>
            </w:r>
          </w:p>
        </w:tc>
        <w:tc>
          <w:tcPr>
            <w:tcW w:w="3686" w:type="dxa"/>
            <w:vAlign w:val="center"/>
          </w:tcPr>
          <w:p w:rsidR="00C60E81" w:rsidRPr="00C60E81" w:rsidRDefault="00C60E81" w:rsidP="00262F51">
            <w:pPr>
              <w:rPr>
                <w:sz w:val="14"/>
                <w:szCs w:val="14"/>
              </w:rPr>
            </w:pPr>
            <w:r w:rsidRPr="00C60E81">
              <w:rPr>
                <w:sz w:val="14"/>
                <w:szCs w:val="14"/>
              </w:rPr>
              <w:t>       Temel metin araçları ekran araçları görüntüleme seçenekleri taşıma ve dönüştürme katman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1.   Çizim Sayfası Oluşturma</w:t>
            </w:r>
          </w:p>
        </w:tc>
        <w:tc>
          <w:tcPr>
            <w:tcW w:w="3260" w:type="dxa"/>
            <w:vAlign w:val="center"/>
          </w:tcPr>
          <w:p w:rsidR="00C60E81" w:rsidRPr="00C60E81" w:rsidRDefault="00C60E81" w:rsidP="00262F51">
            <w:pPr>
              <w:rPr>
                <w:sz w:val="14"/>
                <w:szCs w:val="14"/>
              </w:rPr>
            </w:pPr>
            <w:r w:rsidRPr="00C60E81">
              <w:rPr>
                <w:sz w:val="14"/>
                <w:szCs w:val="14"/>
              </w:rPr>
              <w:t> Bilgisayarda motifdesen için çizim sayfası oluşturur.</w:t>
            </w:r>
          </w:p>
        </w:tc>
        <w:tc>
          <w:tcPr>
            <w:tcW w:w="3686" w:type="dxa"/>
            <w:vAlign w:val="center"/>
          </w:tcPr>
          <w:p w:rsidR="00C60E81" w:rsidRPr="00C60E81" w:rsidRDefault="00C60E81" w:rsidP="00262F51">
            <w:pPr>
              <w:rPr>
                <w:sz w:val="14"/>
                <w:szCs w:val="14"/>
              </w:rPr>
            </w:pPr>
            <w:r w:rsidRPr="00C60E81">
              <w:rPr>
                <w:sz w:val="14"/>
                <w:szCs w:val="14"/>
              </w:rPr>
              <w:t>       Temel metin araçları ekran araçları görüntüleme seçenekleri taşıma ve dönüştürme katman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2.   İki Boyutlu MotifDesen Çizme</w:t>
            </w:r>
          </w:p>
        </w:tc>
        <w:tc>
          <w:tcPr>
            <w:tcW w:w="3260" w:type="dxa"/>
            <w:vAlign w:val="center"/>
          </w:tcPr>
          <w:p w:rsidR="00C60E81" w:rsidRPr="00C60E81" w:rsidRDefault="00C60E81" w:rsidP="00262F51">
            <w:pPr>
              <w:rPr>
                <w:sz w:val="14"/>
                <w:szCs w:val="14"/>
              </w:rPr>
            </w:pPr>
            <w:r w:rsidRPr="00C60E81">
              <w:rPr>
                <w:sz w:val="14"/>
                <w:szCs w:val="14"/>
              </w:rPr>
              <w:t> İki boyutlu motifdesen çizer.</w:t>
            </w:r>
          </w:p>
        </w:tc>
        <w:tc>
          <w:tcPr>
            <w:tcW w:w="3686" w:type="dxa"/>
            <w:vAlign w:val="center"/>
          </w:tcPr>
          <w:p w:rsidR="00C60E81" w:rsidRPr="00C60E81" w:rsidRDefault="00C60E81" w:rsidP="00262F51">
            <w:pPr>
              <w:rPr>
                <w:sz w:val="14"/>
                <w:szCs w:val="14"/>
              </w:rPr>
            </w:pPr>
            <w:r w:rsidRPr="00C60E81">
              <w:rPr>
                <w:sz w:val="14"/>
                <w:szCs w:val="14"/>
              </w:rPr>
              <w:t>       Araç kutusundaki menüde bulunan araçların kullanımı çizim araçları ile iki boyutlu motifdesen oluşturma açıklanır.</w:t>
              <w:br/>
              <w:t>       Çizim araçları ile iki boyutlu motifdesen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2.   İki Boyutlu MotifDesen Çizme</w:t>
            </w:r>
          </w:p>
        </w:tc>
        <w:tc>
          <w:tcPr>
            <w:tcW w:w="3260" w:type="dxa"/>
            <w:vAlign w:val="center"/>
          </w:tcPr>
          <w:p w:rsidR="00C60E81" w:rsidRPr="00C60E81" w:rsidRDefault="00C60E81" w:rsidP="00262F51">
            <w:pPr>
              <w:rPr>
                <w:sz w:val="14"/>
                <w:szCs w:val="14"/>
              </w:rPr>
            </w:pPr>
            <w:r w:rsidRPr="00C60E81">
              <w:rPr>
                <w:sz w:val="14"/>
                <w:szCs w:val="14"/>
              </w:rPr>
              <w:t> İki boyutlu motifdesen çizer.</w:t>
            </w:r>
          </w:p>
        </w:tc>
        <w:tc>
          <w:tcPr>
            <w:tcW w:w="3686" w:type="dxa"/>
            <w:vAlign w:val="center"/>
          </w:tcPr>
          <w:p w:rsidR="00C60E81" w:rsidRPr="00C60E81" w:rsidRDefault="00C60E81" w:rsidP="00262F51">
            <w:pPr>
              <w:rPr>
                <w:sz w:val="14"/>
                <w:szCs w:val="14"/>
              </w:rPr>
            </w:pPr>
            <w:r w:rsidRPr="00C60E81">
              <w:rPr>
                <w:sz w:val="14"/>
                <w:szCs w:val="14"/>
              </w:rPr>
              <w:t>       Araç kutusundaki menüde bulunan araçların kullanımı çizim araçları ile iki boyutlu motifdesen oluşturma açıklanır.</w:t>
              <w:br/>
              <w:t>       Çizim araçları ile iki boyutlu motifdesen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2.   İki Boyutlu MotifDesen Çizme</w:t>
            </w:r>
          </w:p>
        </w:tc>
        <w:tc>
          <w:tcPr>
            <w:tcW w:w="3260" w:type="dxa"/>
            <w:vAlign w:val="center"/>
          </w:tcPr>
          <w:p w:rsidR="00C60E81" w:rsidRPr="00C60E81" w:rsidRDefault="00C60E81" w:rsidP="00262F51">
            <w:pPr>
              <w:rPr>
                <w:sz w:val="14"/>
                <w:szCs w:val="14"/>
              </w:rPr>
            </w:pPr>
            <w:r w:rsidRPr="00C60E81">
              <w:rPr>
                <w:sz w:val="14"/>
                <w:szCs w:val="14"/>
              </w:rPr>
              <w:t>1. Dönem 1. Sınav  İki boyutlu motifdesen çizer.</w:t>
            </w:r>
          </w:p>
        </w:tc>
        <w:tc>
          <w:tcPr>
            <w:tcW w:w="3686" w:type="dxa"/>
            <w:vAlign w:val="center"/>
          </w:tcPr>
          <w:p w:rsidR="00C60E81" w:rsidRPr="00C60E81" w:rsidRDefault="00C60E81" w:rsidP="00262F51">
            <w:pPr>
              <w:rPr>
                <w:sz w:val="14"/>
                <w:szCs w:val="14"/>
              </w:rPr>
            </w:pPr>
            <w:r w:rsidRPr="00C60E81">
              <w:rPr>
                <w:sz w:val="14"/>
                <w:szCs w:val="14"/>
              </w:rPr>
              <w:t>       Araç kutusundaki menüde bulunan araçların kullanımı çizim araçları ile iki boyutlu motifdesen oluşturma açıklanır.</w:t>
              <w:br/>
              <w:t>       Çizim araçları ile iki boyutlu motifdesen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2.   İki Boyutlu MotifDesen Çizme</w:t>
            </w:r>
          </w:p>
        </w:tc>
        <w:tc>
          <w:tcPr>
            <w:tcW w:w="3260" w:type="dxa"/>
            <w:vAlign w:val="center"/>
          </w:tcPr>
          <w:p w:rsidR="00C60E81" w:rsidRPr="00C60E81" w:rsidRDefault="00C60E81" w:rsidP="00262F51">
            <w:pPr>
              <w:rPr>
                <w:sz w:val="14"/>
                <w:szCs w:val="14"/>
              </w:rPr>
            </w:pPr>
            <w:r w:rsidRPr="00C60E81">
              <w:rPr>
                <w:sz w:val="14"/>
                <w:szCs w:val="14"/>
              </w:rPr>
              <w:t> İki boyutlu motifdesen çizer.</w:t>
            </w:r>
          </w:p>
        </w:tc>
        <w:tc>
          <w:tcPr>
            <w:tcW w:w="3686" w:type="dxa"/>
            <w:vAlign w:val="center"/>
          </w:tcPr>
          <w:p w:rsidR="00C60E81" w:rsidRPr="00C60E81" w:rsidRDefault="00C60E81" w:rsidP="00262F51">
            <w:pPr>
              <w:rPr>
                <w:sz w:val="14"/>
                <w:szCs w:val="14"/>
              </w:rPr>
            </w:pPr>
            <w:r w:rsidRPr="00C60E81">
              <w:rPr>
                <w:sz w:val="14"/>
                <w:szCs w:val="14"/>
              </w:rPr>
              <w:t>       Araç kutusundaki menüde bulunan araçların kullanımı çizim araçları ile iki boyutlu motifdesen oluşturma açıklanır.</w:t>
              <w:br/>
              <w:t>       Çizim araçları ile iki boyutlu motifdesen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2.   İki Boyutlu MotifDesen Çizme</w:t>
            </w:r>
          </w:p>
        </w:tc>
        <w:tc>
          <w:tcPr>
            <w:tcW w:w="3260" w:type="dxa"/>
            <w:vAlign w:val="center"/>
          </w:tcPr>
          <w:p w:rsidR="00C60E81" w:rsidRPr="00C60E81" w:rsidRDefault="00C60E81" w:rsidP="00262F51">
            <w:pPr>
              <w:rPr>
                <w:sz w:val="14"/>
                <w:szCs w:val="14"/>
              </w:rPr>
            </w:pPr>
            <w:r w:rsidRPr="00C60E81">
              <w:rPr>
                <w:sz w:val="14"/>
                <w:szCs w:val="14"/>
              </w:rPr>
              <w:t> İki boyutlu motifdesen çizer.</w:t>
            </w:r>
          </w:p>
        </w:tc>
        <w:tc>
          <w:tcPr>
            <w:tcW w:w="3686" w:type="dxa"/>
            <w:vAlign w:val="center"/>
          </w:tcPr>
          <w:p w:rsidR="00C60E81" w:rsidRPr="00C60E81" w:rsidRDefault="00C60E81" w:rsidP="00262F51">
            <w:pPr>
              <w:rPr>
                <w:sz w:val="14"/>
                <w:szCs w:val="14"/>
              </w:rPr>
            </w:pPr>
            <w:r w:rsidRPr="00C60E81">
              <w:rPr>
                <w:sz w:val="14"/>
                <w:szCs w:val="14"/>
              </w:rPr>
              <w:t>       Araç kutusundaki menüde bulunan araçların kullanımı çizim araçları ile iki boyutlu motifdesen oluşturma açıklanır.</w:t>
              <w:br/>
              <w:t>       Çizim araçları ile iki boyutlu motifdesen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2.   İki Boyutlu MotifDesen Çizme</w:t>
            </w:r>
          </w:p>
        </w:tc>
        <w:tc>
          <w:tcPr>
            <w:tcW w:w="3260" w:type="dxa"/>
            <w:vAlign w:val="center"/>
          </w:tcPr>
          <w:p w:rsidR="00C60E81" w:rsidRPr="00C60E81" w:rsidRDefault="00C60E81" w:rsidP="00262F51">
            <w:pPr>
              <w:rPr>
                <w:sz w:val="14"/>
                <w:szCs w:val="14"/>
              </w:rPr>
            </w:pPr>
            <w:r w:rsidRPr="00C60E81">
              <w:rPr>
                <w:sz w:val="14"/>
                <w:szCs w:val="14"/>
              </w:rPr>
              <w:t> İki boyutlu motifdesen çizer.</w:t>
            </w:r>
          </w:p>
        </w:tc>
        <w:tc>
          <w:tcPr>
            <w:tcW w:w="3686" w:type="dxa"/>
            <w:vAlign w:val="center"/>
          </w:tcPr>
          <w:p w:rsidR="00C60E81" w:rsidRPr="00C60E81" w:rsidRDefault="00C60E81" w:rsidP="00262F51">
            <w:pPr>
              <w:rPr>
                <w:sz w:val="14"/>
                <w:szCs w:val="14"/>
              </w:rPr>
            </w:pPr>
            <w:r w:rsidRPr="00C60E81">
              <w:rPr>
                <w:sz w:val="14"/>
                <w:szCs w:val="14"/>
              </w:rPr>
              <w:t>       Araç kutusundaki menüde bulunan araçların kullanımı çizim araçları ile iki boyutlu motifdesen oluşturma açıklanır.</w:t>
              <w:br/>
              <w:t>       Çizim araçları ile iki boyutlu motifdesen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3.   Çizim Kontrol İşlemleri</w:t>
            </w:r>
          </w:p>
        </w:tc>
        <w:tc>
          <w:tcPr>
            <w:tcW w:w="3260" w:type="dxa"/>
            <w:vAlign w:val="center"/>
          </w:tcPr>
          <w:p w:rsidR="00C60E81" w:rsidRPr="00C60E81" w:rsidRDefault="00C60E81" w:rsidP="00262F51">
            <w:pPr>
              <w:rPr>
                <w:sz w:val="14"/>
                <w:szCs w:val="14"/>
              </w:rPr>
            </w:pPr>
            <w:r w:rsidRPr="00C60E81">
              <w:rPr>
                <w:sz w:val="14"/>
                <w:szCs w:val="14"/>
              </w:rPr>
              <w:t> Çizimi kontrol eder.</w:t>
            </w:r>
          </w:p>
        </w:tc>
        <w:tc>
          <w:tcPr>
            <w:tcW w:w="3686" w:type="dxa"/>
            <w:vAlign w:val="center"/>
          </w:tcPr>
          <w:p w:rsidR="00C60E81" w:rsidRPr="00C60E81" w:rsidRDefault="00C60E81" w:rsidP="00262F51">
            <w:pPr>
              <w:rPr>
                <w:sz w:val="14"/>
                <w:szCs w:val="14"/>
              </w:rPr>
            </w:pPr>
            <w:r w:rsidRPr="00C60E81">
              <w:rPr>
                <w:sz w:val="14"/>
                <w:szCs w:val="14"/>
              </w:rPr>
              <w:t>       Motifdesen çıktısı alma motifdesenin istenen özelliklerde olup olmadığı ve yapılması gereken düzeltmeler açıklanır.</w:t>
              <w:br/>
              <w:t>       Motifdesenin çıktısını alarak motifdesenin kontrolünün yapılmasını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3.   Çizim Kontrol İşlemleri</w:t>
            </w:r>
          </w:p>
        </w:tc>
        <w:tc>
          <w:tcPr>
            <w:tcW w:w="3260" w:type="dxa"/>
            <w:vAlign w:val="center"/>
          </w:tcPr>
          <w:p w:rsidR="00C60E81" w:rsidRPr="00C60E81" w:rsidRDefault="00C60E81" w:rsidP="00262F51">
            <w:pPr>
              <w:rPr>
                <w:sz w:val="14"/>
                <w:szCs w:val="14"/>
              </w:rPr>
            </w:pPr>
            <w:r w:rsidRPr="00C60E81">
              <w:rPr>
                <w:sz w:val="14"/>
                <w:szCs w:val="14"/>
              </w:rPr>
              <w:t> Çizimi kontrol eder.</w:t>
            </w:r>
          </w:p>
        </w:tc>
        <w:tc>
          <w:tcPr>
            <w:tcW w:w="3686" w:type="dxa"/>
            <w:vAlign w:val="center"/>
          </w:tcPr>
          <w:p w:rsidR="00C60E81" w:rsidRPr="00C60E81" w:rsidRDefault="00C60E81" w:rsidP="00262F51">
            <w:pPr>
              <w:rPr>
                <w:sz w:val="14"/>
                <w:szCs w:val="14"/>
              </w:rPr>
            </w:pPr>
            <w:r w:rsidRPr="00C60E81">
              <w:rPr>
                <w:sz w:val="14"/>
                <w:szCs w:val="14"/>
              </w:rPr>
              <w:t>       Motifdesen çıktısı alma motifdesenin istenen özelliklerde olup olmadığı ve yapılması gereken düzeltmeler açıklanır.</w:t>
              <w:br/>
              <w:t>       Motifdesenin çıktısını alarak motifdesenin kontrolünün yapılmasını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3.   Çizim Kontrol İşlemleri</w:t>
            </w:r>
          </w:p>
        </w:tc>
        <w:tc>
          <w:tcPr>
            <w:tcW w:w="3260" w:type="dxa"/>
            <w:vAlign w:val="center"/>
          </w:tcPr>
          <w:p w:rsidR="00C60E81" w:rsidRPr="00C60E81" w:rsidRDefault="00C60E81" w:rsidP="00262F51">
            <w:pPr>
              <w:rPr>
                <w:sz w:val="14"/>
                <w:szCs w:val="14"/>
              </w:rPr>
            </w:pPr>
            <w:r w:rsidRPr="00C60E81">
              <w:rPr>
                <w:sz w:val="14"/>
                <w:szCs w:val="14"/>
              </w:rPr>
              <w:t> Çizimi kontrol eder.</w:t>
            </w:r>
          </w:p>
        </w:tc>
        <w:tc>
          <w:tcPr>
            <w:tcW w:w="3686" w:type="dxa"/>
            <w:vAlign w:val="center"/>
          </w:tcPr>
          <w:p w:rsidR="00C60E81" w:rsidRPr="00C60E81" w:rsidRDefault="00C60E81" w:rsidP="00262F51">
            <w:pPr>
              <w:rPr>
                <w:sz w:val="14"/>
                <w:szCs w:val="14"/>
              </w:rPr>
            </w:pPr>
            <w:r w:rsidRPr="00C60E81">
              <w:rPr>
                <w:sz w:val="14"/>
                <w:szCs w:val="14"/>
              </w:rPr>
              <w:t>       Motifdesen çıktısı alma motifdesenin istenen özelliklerde olup olmadığı ve yapılması gereken düzeltmeler açıklanır.</w:t>
              <w:br/>
              <w:t>       Motifdesenin çıktısını alarak motifdesenin kontrolünün yapılmasını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3.   Çizim Kontrol İşlemleri</w:t>
            </w:r>
          </w:p>
        </w:tc>
        <w:tc>
          <w:tcPr>
            <w:tcW w:w="3260" w:type="dxa"/>
            <w:vAlign w:val="center"/>
          </w:tcPr>
          <w:p w:rsidR="00C60E81" w:rsidRPr="00C60E81" w:rsidRDefault="00C60E81" w:rsidP="00262F51">
            <w:pPr>
              <w:rPr>
                <w:sz w:val="14"/>
                <w:szCs w:val="14"/>
              </w:rPr>
            </w:pPr>
            <w:r w:rsidRPr="00C60E81">
              <w:rPr>
                <w:sz w:val="14"/>
                <w:szCs w:val="14"/>
              </w:rPr>
              <w:t> Çizimi kontrol eder.</w:t>
            </w:r>
          </w:p>
        </w:tc>
        <w:tc>
          <w:tcPr>
            <w:tcW w:w="3686" w:type="dxa"/>
            <w:vAlign w:val="center"/>
          </w:tcPr>
          <w:p w:rsidR="00C60E81" w:rsidRPr="00C60E81" w:rsidRDefault="00C60E81" w:rsidP="00262F51">
            <w:pPr>
              <w:rPr>
                <w:sz w:val="14"/>
                <w:szCs w:val="14"/>
              </w:rPr>
            </w:pPr>
            <w:r w:rsidRPr="00C60E81">
              <w:rPr>
                <w:sz w:val="14"/>
                <w:szCs w:val="14"/>
              </w:rPr>
              <w:t>       Motifdesen çıktısı alma motifdesenin istenen özelliklerde olup olmadığı ve yapılması gereken düzeltmeler açıklanır.</w:t>
              <w:br/>
              <w:t>       Motifdesenin çıktısını alarak motifdesenin kontrolünün yapılmasını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3.   Çizim Kontrol İşlemleri</w:t>
            </w:r>
          </w:p>
        </w:tc>
        <w:tc>
          <w:tcPr>
            <w:tcW w:w="3260" w:type="dxa"/>
            <w:vAlign w:val="center"/>
          </w:tcPr>
          <w:p w:rsidR="00C60E81" w:rsidRPr="00C60E81" w:rsidRDefault="00C60E81" w:rsidP="00262F51">
            <w:pPr>
              <w:rPr>
                <w:sz w:val="14"/>
                <w:szCs w:val="14"/>
              </w:rPr>
            </w:pPr>
            <w:r w:rsidRPr="00C60E81">
              <w:rPr>
                <w:sz w:val="14"/>
                <w:szCs w:val="14"/>
              </w:rPr>
              <w:t>1. Dönem 2. Sınav  Çizimi kontrol eder.</w:t>
            </w:r>
          </w:p>
        </w:tc>
        <w:tc>
          <w:tcPr>
            <w:tcW w:w="3686" w:type="dxa"/>
            <w:vAlign w:val="center"/>
          </w:tcPr>
          <w:p w:rsidR="00C60E81" w:rsidRPr="00C60E81" w:rsidRDefault="00C60E81" w:rsidP="00262F51">
            <w:pPr>
              <w:rPr>
                <w:sz w:val="14"/>
                <w:szCs w:val="14"/>
              </w:rPr>
            </w:pPr>
            <w:r w:rsidRPr="00C60E81">
              <w:rPr>
                <w:sz w:val="14"/>
                <w:szCs w:val="14"/>
              </w:rPr>
              <w:t>       Motifdesen çıktısı alma motifdesenin istenen özelliklerde olup olmadığı ve yapılması gereken düzeltmeler açıklanır.</w:t>
              <w:br/>
              <w:t>       Motifdesenin çıktısını alarak motifdesenin kontrolünün yapılmasını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1.   MotifDesen ile Tasarım Yapma</w:t>
            </w:r>
          </w:p>
        </w:tc>
        <w:tc>
          <w:tcPr>
            <w:tcW w:w="3260" w:type="dxa"/>
            <w:vAlign w:val="center"/>
          </w:tcPr>
          <w:p w:rsidR="00C60E81" w:rsidRPr="00C60E81" w:rsidRDefault="00C60E81" w:rsidP="00262F51">
            <w:pPr>
              <w:rPr>
                <w:sz w:val="14"/>
                <w:szCs w:val="14"/>
              </w:rPr>
            </w:pPr>
            <w:r w:rsidRPr="00C60E81">
              <w:rPr>
                <w:sz w:val="14"/>
                <w:szCs w:val="14"/>
              </w:rPr>
              <w:t> Belirlenen forma uygun motifdesen tasarlar.</w:t>
            </w:r>
          </w:p>
        </w:tc>
        <w:tc>
          <w:tcPr>
            <w:tcW w:w="3686" w:type="dxa"/>
            <w:vAlign w:val="center"/>
          </w:tcPr>
          <w:p w:rsidR="00C60E81" w:rsidRPr="00C60E81" w:rsidRDefault="00C60E81" w:rsidP="00262F51">
            <w:pPr>
              <w:rPr>
                <w:sz w:val="14"/>
                <w:szCs w:val="14"/>
              </w:rPr>
            </w:pPr>
            <w:r w:rsidRPr="00C60E81">
              <w:rPr>
                <w:sz w:val="14"/>
                <w:szCs w:val="14"/>
              </w:rPr>
              <w:t>       Motifdeseni yatay ve dikey yönde çoğaltma hizalama ve istenen ölçüde kompozisyon hazırlama uygulamalı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1.   MotifDesen ile Tasarım Yapma</w:t>
            </w:r>
          </w:p>
        </w:tc>
        <w:tc>
          <w:tcPr>
            <w:tcW w:w="3260" w:type="dxa"/>
            <w:vAlign w:val="center"/>
          </w:tcPr>
          <w:p w:rsidR="00C60E81" w:rsidRPr="00C60E81" w:rsidRDefault="00C60E81" w:rsidP="00262F51">
            <w:pPr>
              <w:rPr>
                <w:sz w:val="14"/>
                <w:szCs w:val="14"/>
              </w:rPr>
            </w:pPr>
            <w:r w:rsidRPr="00C60E81">
              <w:rPr>
                <w:sz w:val="14"/>
                <w:szCs w:val="14"/>
              </w:rPr>
              <w:t> Belirlenen forma uygun motifdesen tasarlar.</w:t>
            </w:r>
          </w:p>
        </w:tc>
        <w:tc>
          <w:tcPr>
            <w:tcW w:w="3686" w:type="dxa"/>
            <w:vAlign w:val="center"/>
          </w:tcPr>
          <w:p w:rsidR="00C60E81" w:rsidRPr="00C60E81" w:rsidRDefault="00C60E81" w:rsidP="00262F51">
            <w:pPr>
              <w:rPr>
                <w:sz w:val="14"/>
                <w:szCs w:val="14"/>
              </w:rPr>
            </w:pPr>
            <w:r w:rsidRPr="00C60E81">
              <w:rPr>
                <w:sz w:val="14"/>
                <w:szCs w:val="14"/>
              </w:rPr>
              <w:t>       Motifdeseni yatay ve dikey yönde çoğaltma hizalama ve istenen ölçüde kompozisyon hazırlama uygulamalı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1.   MotifDesen ile Tasarım Yapma</w:t>
            </w:r>
          </w:p>
        </w:tc>
        <w:tc>
          <w:tcPr>
            <w:tcW w:w="3260" w:type="dxa"/>
            <w:vAlign w:val="center"/>
          </w:tcPr>
          <w:p w:rsidR="00C60E81" w:rsidRPr="00C60E81" w:rsidRDefault="00C60E81" w:rsidP="00262F51">
            <w:pPr>
              <w:rPr>
                <w:sz w:val="14"/>
                <w:szCs w:val="14"/>
              </w:rPr>
            </w:pPr>
            <w:r w:rsidRPr="00C60E81">
              <w:rPr>
                <w:sz w:val="14"/>
                <w:szCs w:val="14"/>
              </w:rPr>
              <w:t> Belirlenen forma uygun motifdesen tasarlar.</w:t>
            </w:r>
          </w:p>
        </w:tc>
        <w:tc>
          <w:tcPr>
            <w:tcW w:w="3686" w:type="dxa"/>
            <w:vAlign w:val="center"/>
          </w:tcPr>
          <w:p w:rsidR="00C60E81" w:rsidRPr="00C60E81" w:rsidRDefault="00C60E81" w:rsidP="00262F51">
            <w:pPr>
              <w:rPr>
                <w:sz w:val="14"/>
                <w:szCs w:val="14"/>
              </w:rPr>
            </w:pPr>
            <w:r w:rsidRPr="00C60E81">
              <w:rPr>
                <w:sz w:val="14"/>
                <w:szCs w:val="14"/>
              </w:rPr>
              <w:t>       Motifdeseni yatay ve dikey yönde çoğaltma hizalama ve istenen ölçüde kompozisyon hazırlama uygulamalı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1.   MotifDesen ile Tasarım Yapma</w:t>
            </w:r>
          </w:p>
        </w:tc>
        <w:tc>
          <w:tcPr>
            <w:tcW w:w="3260" w:type="dxa"/>
            <w:vAlign w:val="center"/>
          </w:tcPr>
          <w:p w:rsidR="00C60E81" w:rsidRPr="00C60E81" w:rsidRDefault="00C60E81" w:rsidP="00262F51">
            <w:pPr>
              <w:rPr>
                <w:sz w:val="14"/>
                <w:szCs w:val="14"/>
              </w:rPr>
            </w:pPr>
            <w:r w:rsidRPr="00C60E81">
              <w:rPr>
                <w:sz w:val="14"/>
                <w:szCs w:val="14"/>
              </w:rPr>
              <w:t> Belirlenen forma uygun motifdesen tasarlar.</w:t>
            </w:r>
          </w:p>
        </w:tc>
        <w:tc>
          <w:tcPr>
            <w:tcW w:w="3686" w:type="dxa"/>
            <w:vAlign w:val="center"/>
          </w:tcPr>
          <w:p w:rsidR="00C60E81" w:rsidRPr="00C60E81" w:rsidRDefault="00C60E81" w:rsidP="00262F51">
            <w:pPr>
              <w:rPr>
                <w:sz w:val="14"/>
                <w:szCs w:val="14"/>
              </w:rPr>
            </w:pPr>
            <w:r w:rsidRPr="00C60E81">
              <w:rPr>
                <w:sz w:val="14"/>
                <w:szCs w:val="14"/>
              </w:rPr>
              <w:t>       Motifdeseni yatay ve dikey yönde çoğaltma hizalama ve istenen ölçüde kompozisyon hazırlama uygulamalı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2.   Tasarımı Renklendirme</w:t>
            </w:r>
          </w:p>
        </w:tc>
        <w:tc>
          <w:tcPr>
            <w:tcW w:w="3260" w:type="dxa"/>
            <w:vAlign w:val="center"/>
          </w:tcPr>
          <w:p w:rsidR="00C60E81" w:rsidRPr="00C60E81" w:rsidRDefault="00C60E81" w:rsidP="00262F51">
            <w:pPr>
              <w:rPr>
                <w:sz w:val="14"/>
                <w:szCs w:val="14"/>
              </w:rPr>
            </w:pPr>
            <w:r w:rsidRPr="00C60E81">
              <w:rPr>
                <w:sz w:val="14"/>
                <w:szCs w:val="14"/>
              </w:rPr>
              <w:t> Motifdesen ile yaptığı tasarımı renklendirir.</w:t>
            </w:r>
          </w:p>
        </w:tc>
        <w:tc>
          <w:tcPr>
            <w:tcW w:w="3686" w:type="dxa"/>
            <w:vAlign w:val="center"/>
          </w:tcPr>
          <w:p w:rsidR="00C60E81" w:rsidRPr="00C60E81" w:rsidRDefault="00C60E81" w:rsidP="00262F51">
            <w:pPr>
              <w:rPr>
                <w:sz w:val="14"/>
                <w:szCs w:val="14"/>
              </w:rPr>
            </w:pPr>
            <w:r w:rsidRPr="00C60E81">
              <w:rPr>
                <w:sz w:val="14"/>
                <w:szCs w:val="14"/>
              </w:rPr>
              <w:t>       Renk paleti kullanımı ve renk paleti kullanımında dikkat edilecek noktaları açıklanır.</w:t>
              <w:br/>
              <w:t>       Renk paletini kullanarak tasarımı renklendirilmesi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2.   Tasarımı Renklendirme</w:t>
            </w:r>
          </w:p>
        </w:tc>
        <w:tc>
          <w:tcPr>
            <w:tcW w:w="3260" w:type="dxa"/>
            <w:vAlign w:val="center"/>
          </w:tcPr>
          <w:p w:rsidR="00C60E81" w:rsidRPr="00C60E81" w:rsidRDefault="00C60E81" w:rsidP="00262F51">
            <w:pPr>
              <w:rPr>
                <w:sz w:val="14"/>
                <w:szCs w:val="14"/>
              </w:rPr>
            </w:pPr>
            <w:r w:rsidRPr="00C60E81">
              <w:rPr>
                <w:sz w:val="14"/>
                <w:szCs w:val="14"/>
              </w:rPr>
              <w:t> Motifdesen ile yaptığı tasarımı renklendirir.</w:t>
            </w:r>
          </w:p>
        </w:tc>
        <w:tc>
          <w:tcPr>
            <w:tcW w:w="3686" w:type="dxa"/>
            <w:vAlign w:val="center"/>
          </w:tcPr>
          <w:p w:rsidR="00C60E81" w:rsidRPr="00C60E81" w:rsidRDefault="00C60E81" w:rsidP="00262F51">
            <w:pPr>
              <w:rPr>
                <w:sz w:val="14"/>
                <w:szCs w:val="14"/>
              </w:rPr>
            </w:pPr>
            <w:r w:rsidRPr="00C60E81">
              <w:rPr>
                <w:sz w:val="14"/>
                <w:szCs w:val="14"/>
              </w:rPr>
              <w:t>       Renk paleti kullanımı ve renk paleti kullanımında dikkat edilecek noktaları açıklanır.</w:t>
              <w:br/>
              <w:t>       Renk paletini kullanarak tasarımı renklendirilmesi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2.   Tasarımı Renklendirme</w:t>
            </w:r>
          </w:p>
        </w:tc>
        <w:tc>
          <w:tcPr>
            <w:tcW w:w="3260" w:type="dxa"/>
            <w:vAlign w:val="center"/>
          </w:tcPr>
          <w:p w:rsidR="00C60E81" w:rsidRPr="00C60E81" w:rsidRDefault="00C60E81" w:rsidP="00262F51">
            <w:pPr>
              <w:rPr>
                <w:sz w:val="14"/>
                <w:szCs w:val="14"/>
              </w:rPr>
            </w:pPr>
            <w:r w:rsidRPr="00C60E81">
              <w:rPr>
                <w:sz w:val="14"/>
                <w:szCs w:val="14"/>
              </w:rPr>
              <w:t> Motifdesen ile yaptığı tasarımı renklendirir.</w:t>
            </w:r>
          </w:p>
        </w:tc>
        <w:tc>
          <w:tcPr>
            <w:tcW w:w="3686" w:type="dxa"/>
            <w:vAlign w:val="center"/>
          </w:tcPr>
          <w:p w:rsidR="00C60E81" w:rsidRPr="00C60E81" w:rsidRDefault="00C60E81" w:rsidP="00262F51">
            <w:pPr>
              <w:rPr>
                <w:sz w:val="14"/>
                <w:szCs w:val="14"/>
              </w:rPr>
            </w:pPr>
            <w:r w:rsidRPr="00C60E81">
              <w:rPr>
                <w:sz w:val="14"/>
                <w:szCs w:val="14"/>
              </w:rPr>
              <w:t>       Renk paleti kullanımı ve renk paleti kullanımında dikkat edilecek noktaları açıklanır.</w:t>
              <w:br/>
              <w:t>       Renk paletini kullanarak tasarımı renklendirilmesi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2.   Tasarımı Renklendirme</w:t>
            </w:r>
          </w:p>
        </w:tc>
        <w:tc>
          <w:tcPr>
            <w:tcW w:w="3260" w:type="dxa"/>
            <w:vAlign w:val="center"/>
          </w:tcPr>
          <w:p w:rsidR="00C60E81" w:rsidRPr="00C60E81" w:rsidRDefault="00C60E81" w:rsidP="00262F51">
            <w:pPr>
              <w:rPr>
                <w:sz w:val="14"/>
                <w:szCs w:val="14"/>
              </w:rPr>
            </w:pPr>
            <w:r w:rsidRPr="00C60E81">
              <w:rPr>
                <w:sz w:val="14"/>
                <w:szCs w:val="14"/>
              </w:rPr>
              <w:t> Motifdesen ile yaptığı tasarımı renklendirir.</w:t>
            </w:r>
          </w:p>
        </w:tc>
        <w:tc>
          <w:tcPr>
            <w:tcW w:w="3686" w:type="dxa"/>
            <w:vAlign w:val="center"/>
          </w:tcPr>
          <w:p w:rsidR="00C60E81" w:rsidRPr="00C60E81" w:rsidRDefault="00C60E81" w:rsidP="00262F51">
            <w:pPr>
              <w:rPr>
                <w:sz w:val="14"/>
                <w:szCs w:val="14"/>
              </w:rPr>
            </w:pPr>
            <w:r w:rsidRPr="00C60E81">
              <w:rPr>
                <w:sz w:val="14"/>
                <w:szCs w:val="14"/>
              </w:rPr>
              <w:t>       Renk paleti kullanımı ve renk paleti kullanımında dikkat edilecek noktaları açıklanır.</w:t>
              <w:br/>
              <w:t>       Renk paletini kullanarak tasarımı renklendirilmesi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3.   MotifDeseni Form Üzerine Aktarma</w:t>
            </w:r>
          </w:p>
        </w:tc>
        <w:tc>
          <w:tcPr>
            <w:tcW w:w="3260" w:type="dxa"/>
            <w:vAlign w:val="center"/>
          </w:tcPr>
          <w:p w:rsidR="00C60E81" w:rsidRPr="00C60E81" w:rsidRDefault="00C60E81" w:rsidP="00262F51">
            <w:pPr>
              <w:rPr>
                <w:sz w:val="14"/>
                <w:szCs w:val="14"/>
              </w:rPr>
            </w:pPr>
            <w:r w:rsidRPr="00C60E81">
              <w:rPr>
                <w:sz w:val="14"/>
                <w:szCs w:val="14"/>
              </w:rPr>
              <w:t>2. Dönem 1. Sınav  Motifdeseni form üzerine aktarır.</w:t>
            </w:r>
          </w:p>
        </w:tc>
        <w:tc>
          <w:tcPr>
            <w:tcW w:w="3686" w:type="dxa"/>
            <w:vAlign w:val="center"/>
          </w:tcPr>
          <w:p w:rsidR="00C60E81" w:rsidRPr="00C60E81" w:rsidRDefault="00C60E81" w:rsidP="00262F51">
            <w:pPr>
              <w:rPr>
                <w:sz w:val="14"/>
                <w:szCs w:val="14"/>
              </w:rPr>
            </w:pPr>
            <w:r w:rsidRPr="00C60E81">
              <w:rPr>
                <w:sz w:val="14"/>
                <w:szCs w:val="14"/>
              </w:rPr>
              <w:t>       Taşıma ve dönüştürmenin işlem basamakları ve katmanları oluşturmada dikkat edilmesi gereken noktalar açıklanır.</w:t>
              <w:br/>
              <w:t>       Motifdeseni form üzerine taşıyarak katmanların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3.   MotifDeseni Form Üzerine Aktarma</w:t>
            </w:r>
          </w:p>
        </w:tc>
        <w:tc>
          <w:tcPr>
            <w:tcW w:w="3260" w:type="dxa"/>
            <w:vAlign w:val="center"/>
          </w:tcPr>
          <w:p w:rsidR="00C60E81" w:rsidRPr="00C60E81" w:rsidRDefault="00C60E81" w:rsidP="00262F51">
            <w:pPr>
              <w:rPr>
                <w:sz w:val="14"/>
                <w:szCs w:val="14"/>
              </w:rPr>
            </w:pPr>
            <w:r w:rsidRPr="00C60E81">
              <w:rPr>
                <w:sz w:val="14"/>
                <w:szCs w:val="14"/>
              </w:rPr>
              <w:t> Motifdeseni form üzerine aktarır.</w:t>
            </w:r>
          </w:p>
        </w:tc>
        <w:tc>
          <w:tcPr>
            <w:tcW w:w="3686" w:type="dxa"/>
            <w:vAlign w:val="center"/>
          </w:tcPr>
          <w:p w:rsidR="00C60E81" w:rsidRPr="00C60E81" w:rsidRDefault="00C60E81" w:rsidP="00262F51">
            <w:pPr>
              <w:rPr>
                <w:sz w:val="14"/>
                <w:szCs w:val="14"/>
              </w:rPr>
            </w:pPr>
            <w:r w:rsidRPr="00C60E81">
              <w:rPr>
                <w:sz w:val="14"/>
                <w:szCs w:val="14"/>
              </w:rPr>
              <w:t>       Taşıma ve dönüştürmenin işlem basamakları ve katmanları oluşturmada dikkat edilmesi gereken noktalar açıklanır.</w:t>
              <w:br/>
              <w:t>       Motifdeseni form üzerine taşıyarak katmanların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3.   MotifDeseni Form Üzerine Aktarma</w:t>
            </w:r>
          </w:p>
        </w:tc>
        <w:tc>
          <w:tcPr>
            <w:tcW w:w="3260" w:type="dxa"/>
            <w:vAlign w:val="center"/>
          </w:tcPr>
          <w:p w:rsidR="00C60E81" w:rsidRPr="00C60E81" w:rsidRDefault="00C60E81" w:rsidP="00262F51">
            <w:pPr>
              <w:rPr>
                <w:sz w:val="14"/>
                <w:szCs w:val="14"/>
              </w:rPr>
            </w:pPr>
            <w:r w:rsidRPr="00C60E81">
              <w:rPr>
                <w:sz w:val="14"/>
                <w:szCs w:val="14"/>
              </w:rPr>
              <w:t> Motifdeseni form üzerine aktarır.</w:t>
            </w:r>
          </w:p>
        </w:tc>
        <w:tc>
          <w:tcPr>
            <w:tcW w:w="3686" w:type="dxa"/>
            <w:vAlign w:val="center"/>
          </w:tcPr>
          <w:p w:rsidR="00C60E81" w:rsidRPr="00C60E81" w:rsidRDefault="00C60E81" w:rsidP="00262F51">
            <w:pPr>
              <w:rPr>
                <w:sz w:val="14"/>
                <w:szCs w:val="14"/>
              </w:rPr>
            </w:pPr>
            <w:r w:rsidRPr="00C60E81">
              <w:rPr>
                <w:sz w:val="14"/>
                <w:szCs w:val="14"/>
              </w:rPr>
              <w:t>       Taşıma ve dönüştürmenin işlem basamakları ve katmanları oluşturmada dikkat edilmesi gereken noktalar açıklanır.</w:t>
              <w:br/>
              <w:t>       Motifdeseni form üzerine taşıyarak katmanların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3.   MotifDeseni Form Üzerine Aktarma</w:t>
            </w:r>
          </w:p>
        </w:tc>
        <w:tc>
          <w:tcPr>
            <w:tcW w:w="3260" w:type="dxa"/>
            <w:vAlign w:val="center"/>
          </w:tcPr>
          <w:p w:rsidR="00C60E81" w:rsidRPr="00C60E81" w:rsidRDefault="00C60E81" w:rsidP="00262F51">
            <w:pPr>
              <w:rPr>
                <w:sz w:val="14"/>
                <w:szCs w:val="14"/>
              </w:rPr>
            </w:pPr>
            <w:r w:rsidRPr="00C60E81">
              <w:rPr>
                <w:sz w:val="14"/>
                <w:szCs w:val="14"/>
              </w:rPr>
              <w:t> Motifdeseni form üzerine aktarır.</w:t>
            </w:r>
          </w:p>
        </w:tc>
        <w:tc>
          <w:tcPr>
            <w:tcW w:w="3686" w:type="dxa"/>
            <w:vAlign w:val="center"/>
          </w:tcPr>
          <w:p w:rsidR="00C60E81" w:rsidRPr="00C60E81" w:rsidRDefault="00C60E81" w:rsidP="00262F51">
            <w:pPr>
              <w:rPr>
                <w:sz w:val="14"/>
                <w:szCs w:val="14"/>
              </w:rPr>
            </w:pPr>
            <w:r w:rsidRPr="00C60E81">
              <w:rPr>
                <w:sz w:val="14"/>
                <w:szCs w:val="14"/>
              </w:rPr>
              <w:t>       Taşıma ve dönüştürmenin işlem basamakları ve katmanları oluşturmada dikkat edilmesi gereken noktalar açıklanır.</w:t>
              <w:br/>
              <w:t>       Motifdeseni form üzerine taşıyarak katmanların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4.   Tasarım Kontrol İşlemleri</w:t>
            </w:r>
          </w:p>
        </w:tc>
        <w:tc>
          <w:tcPr>
            <w:tcW w:w="3260" w:type="dxa"/>
            <w:vAlign w:val="center"/>
          </w:tcPr>
          <w:p w:rsidR="00C60E81" w:rsidRPr="00C60E81" w:rsidRDefault="00C60E81" w:rsidP="00262F51">
            <w:pPr>
              <w:rPr>
                <w:sz w:val="14"/>
                <w:szCs w:val="14"/>
              </w:rPr>
            </w:pPr>
            <w:r w:rsidRPr="00C60E81">
              <w:rPr>
                <w:sz w:val="14"/>
                <w:szCs w:val="14"/>
              </w:rPr>
              <w:t> Tasarımın kontrol işlemlerini yapar.</w:t>
            </w:r>
          </w:p>
        </w:tc>
        <w:tc>
          <w:tcPr>
            <w:tcW w:w="3686" w:type="dxa"/>
            <w:vAlign w:val="center"/>
          </w:tcPr>
          <w:p w:rsidR="00C60E81" w:rsidRPr="00C60E81" w:rsidRDefault="00C60E81" w:rsidP="00262F51">
            <w:pPr>
              <w:rPr>
                <w:sz w:val="14"/>
                <w:szCs w:val="14"/>
              </w:rPr>
            </w:pPr>
            <w:r w:rsidRPr="00C60E81">
              <w:rPr>
                <w:sz w:val="14"/>
                <w:szCs w:val="14"/>
              </w:rPr>
              <w:t>       Tasarımın istenilen özelliklerde olup olmadığı ve yapılması gereken düzeltmeler açıklanır.</w:t>
              <w:br/>
              <w:t>       Tasarımın çıktısını alınarak kontrolünün yapılması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4.   Tasarım Kontrol İşlemleri</w:t>
            </w:r>
          </w:p>
        </w:tc>
        <w:tc>
          <w:tcPr>
            <w:tcW w:w="3260" w:type="dxa"/>
            <w:vAlign w:val="center"/>
          </w:tcPr>
          <w:p w:rsidR="00C60E81" w:rsidRPr="00C60E81" w:rsidRDefault="00C60E81" w:rsidP="00262F51">
            <w:pPr>
              <w:rPr>
                <w:sz w:val="14"/>
                <w:szCs w:val="14"/>
              </w:rPr>
            </w:pPr>
            <w:r w:rsidRPr="00C60E81">
              <w:rPr>
                <w:sz w:val="14"/>
                <w:szCs w:val="14"/>
              </w:rPr>
              <w:t> Tasarımın kontrol işlemlerini yapar.</w:t>
            </w:r>
          </w:p>
        </w:tc>
        <w:tc>
          <w:tcPr>
            <w:tcW w:w="3686" w:type="dxa"/>
            <w:vAlign w:val="center"/>
          </w:tcPr>
          <w:p w:rsidR="00C60E81" w:rsidRPr="00C60E81" w:rsidRDefault="00C60E81" w:rsidP="00262F51">
            <w:pPr>
              <w:rPr>
                <w:sz w:val="14"/>
                <w:szCs w:val="14"/>
              </w:rPr>
            </w:pPr>
            <w:r w:rsidRPr="00C60E81">
              <w:rPr>
                <w:sz w:val="14"/>
                <w:szCs w:val="14"/>
              </w:rPr>
              <w:t>       Tasarımın istenilen özelliklerde olup olmadığı ve yapılması gereken düzeltmeler açıklanır.</w:t>
              <w:br/>
              <w:t>       Tasarımın çıktısını alınarak kontrolünün yapılması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4.   Tasarım Kontrol İşlemleri</w:t>
            </w:r>
          </w:p>
        </w:tc>
        <w:tc>
          <w:tcPr>
            <w:tcW w:w="3260" w:type="dxa"/>
            <w:vAlign w:val="center"/>
          </w:tcPr>
          <w:p w:rsidR="00C60E81" w:rsidRPr="00C60E81" w:rsidRDefault="00C60E81" w:rsidP="00262F51">
            <w:pPr>
              <w:rPr>
                <w:sz w:val="14"/>
                <w:szCs w:val="14"/>
              </w:rPr>
            </w:pPr>
            <w:r w:rsidRPr="00C60E81">
              <w:rPr>
                <w:sz w:val="14"/>
                <w:szCs w:val="14"/>
              </w:rPr>
              <w:t> Tasarımın kontrol işlemlerini yapar.</w:t>
            </w:r>
          </w:p>
        </w:tc>
        <w:tc>
          <w:tcPr>
            <w:tcW w:w="3686" w:type="dxa"/>
            <w:vAlign w:val="center"/>
          </w:tcPr>
          <w:p w:rsidR="00C60E81" w:rsidRPr="00C60E81" w:rsidRDefault="00C60E81" w:rsidP="00262F51">
            <w:pPr>
              <w:rPr>
                <w:sz w:val="14"/>
                <w:szCs w:val="14"/>
              </w:rPr>
            </w:pPr>
            <w:r w:rsidRPr="00C60E81">
              <w:rPr>
                <w:sz w:val="14"/>
                <w:szCs w:val="14"/>
              </w:rPr>
              <w:t>       Tasarımın istenilen özelliklerde olup olmadığı ve yapılması gereken düzeltmeler açıklanır.</w:t>
              <w:br/>
              <w:t>       Tasarımın çıktısını alınarak kontrolünün yapılması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4.   Tasarım Kontrol İşlemleri</w:t>
            </w:r>
          </w:p>
        </w:tc>
        <w:tc>
          <w:tcPr>
            <w:tcW w:w="3260" w:type="dxa"/>
            <w:vAlign w:val="center"/>
          </w:tcPr>
          <w:p w:rsidR="00C60E81" w:rsidRPr="00C60E81" w:rsidRDefault="00C60E81" w:rsidP="00262F51">
            <w:pPr>
              <w:rPr>
                <w:sz w:val="14"/>
                <w:szCs w:val="14"/>
              </w:rPr>
            </w:pPr>
            <w:r w:rsidRPr="00C60E81">
              <w:rPr>
                <w:sz w:val="14"/>
                <w:szCs w:val="14"/>
              </w:rPr>
              <w:t> Tasarımın kontrol işlemlerini yapar.</w:t>
            </w:r>
          </w:p>
        </w:tc>
        <w:tc>
          <w:tcPr>
            <w:tcW w:w="3686" w:type="dxa"/>
            <w:vAlign w:val="center"/>
          </w:tcPr>
          <w:p w:rsidR="00C60E81" w:rsidRPr="00C60E81" w:rsidRDefault="00C60E81" w:rsidP="00262F51">
            <w:pPr>
              <w:rPr>
                <w:sz w:val="14"/>
                <w:szCs w:val="14"/>
              </w:rPr>
            </w:pPr>
            <w:r w:rsidRPr="00C60E81">
              <w:rPr>
                <w:sz w:val="14"/>
                <w:szCs w:val="14"/>
              </w:rPr>
              <w:t>       Tasarımın istenilen özelliklerde olup olmadığı ve yapılması gereken düzeltmeler açıklanır.</w:t>
              <w:br/>
              <w:t>       Tasarımın çıktısını alınarak kontrolünün yapılması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4.   Tasarım Kontrol İşlemleri</w:t>
            </w:r>
          </w:p>
        </w:tc>
        <w:tc>
          <w:tcPr>
            <w:tcW w:w="3260" w:type="dxa"/>
            <w:vAlign w:val="center"/>
          </w:tcPr>
          <w:p w:rsidR="00C60E81" w:rsidRPr="00C60E81" w:rsidRDefault="00C60E81" w:rsidP="00262F51">
            <w:pPr>
              <w:rPr>
                <w:sz w:val="14"/>
                <w:szCs w:val="14"/>
              </w:rPr>
            </w:pPr>
            <w:r w:rsidRPr="00C60E81">
              <w:rPr>
                <w:sz w:val="14"/>
                <w:szCs w:val="14"/>
              </w:rPr>
              <w:t>2. Dönem 2. Sınav  Tasarımın kontrol işlemlerini yapar.</w:t>
            </w:r>
          </w:p>
        </w:tc>
        <w:tc>
          <w:tcPr>
            <w:tcW w:w="3686" w:type="dxa"/>
            <w:vAlign w:val="center"/>
          </w:tcPr>
          <w:p w:rsidR="00C60E81" w:rsidRPr="00C60E81" w:rsidRDefault="00C60E81" w:rsidP="00262F51">
            <w:pPr>
              <w:rPr>
                <w:sz w:val="14"/>
                <w:szCs w:val="14"/>
              </w:rPr>
            </w:pPr>
            <w:r w:rsidRPr="00C60E81">
              <w:rPr>
                <w:sz w:val="14"/>
                <w:szCs w:val="14"/>
              </w:rPr>
              <w:t>       Tasarımın istenilen özelliklerde olup olmadığı ve yapılması gereken düzeltmeler açıklanır.</w:t>
              <w:br/>
              <w:t>       Tasarımın çıktısını alınarak kontrolünün yapılması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4.   Tasarım Kontrol İşlemleri</w:t>
            </w:r>
          </w:p>
        </w:tc>
        <w:tc>
          <w:tcPr>
            <w:tcW w:w="3260" w:type="dxa"/>
            <w:vAlign w:val="center"/>
          </w:tcPr>
          <w:p w:rsidR="00C60E81" w:rsidRPr="00C60E81" w:rsidRDefault="00C60E81" w:rsidP="00262F51">
            <w:pPr>
              <w:rPr>
                <w:sz w:val="14"/>
                <w:szCs w:val="14"/>
              </w:rPr>
            </w:pPr>
            <w:r w:rsidRPr="00C60E81">
              <w:rPr>
                <w:sz w:val="14"/>
                <w:szCs w:val="14"/>
              </w:rPr>
              <w:t> Tasarımın kontrol işlemlerini yapar.</w:t>
            </w:r>
          </w:p>
        </w:tc>
        <w:tc>
          <w:tcPr>
            <w:tcW w:w="3686" w:type="dxa"/>
            <w:vAlign w:val="center"/>
          </w:tcPr>
          <w:p w:rsidR="00C60E81" w:rsidRPr="00C60E81" w:rsidRDefault="00C60E81" w:rsidP="00262F51">
            <w:pPr>
              <w:rPr>
                <w:sz w:val="14"/>
                <w:szCs w:val="14"/>
              </w:rPr>
            </w:pPr>
            <w:r w:rsidRPr="00C60E81">
              <w:rPr>
                <w:sz w:val="14"/>
                <w:szCs w:val="14"/>
              </w:rPr>
              <w:t>       Tasarımın istenilen özelliklerde olup olmadığı ve yapılması gereken düzeltmeler açıklanır.</w:t>
              <w:br/>
              <w:t>       Tasarımın çıktısını alınarak kontrolünün yapılması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laboratuvarı</w:t>
              <w:br/>
              <w:t>Donanım   Vektörel   çizim   programları   görsel   materyaller   bilgisayar projeksiyon etkileşimli tahta plotter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laboratuvarı</w:t>
              <w:br/>
              <w:t>Donanım   Vektörel   çizim   programları   görsel   materyaller   bilgisayar projeksiyon etkileşimli tahta plotter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 ile MotifDesen Hazırlama 1.   Bilgisayarda motifdesen için çizim sayfasını oluşturmak</w:t>
              <w:br/>
              <w:t>2.   Bilgisayarda iki boyutlu motifdesen çizmek</w:t>
              <w:br/>
              <w:t>3.   Motifdesenin kontrol işlemlerini yapmak</w:t>
              <w:br/>
              <w:t>Bilgisayar ile MotifDesen Tasarımı 1.   Motifdesen ile belirlenen forma uygun tasarımı yapmak</w:t>
              <w:br/>
              <w:t>2.   Motifdesen ile yaptığı tasarımı renklendirmek</w:t>
              <w:br/>
              <w:t>3.    Motifdeseni form üzerine aktarmak</w:t>
              <w:br/>
              <w:t>4.   Tasarımın kontrol işlemlerini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