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ÇALGı EğTM GTAR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Teknik ve Müzikalite</w:t>
            </w:r>
          </w:p>
        </w:tc>
        <w:tc>
          <w:tcPr>
            <w:tcW w:w="3686" w:type="dxa"/>
            <w:vAlign w:val="center"/>
          </w:tcPr>
          <w:p w:rsidR="00C60E81" w:rsidRPr="00C60E81" w:rsidRDefault="00C60E81" w:rsidP="00262F51">
            <w:pPr>
              <w:rPr>
                <w:sz w:val="14"/>
                <w:szCs w:val="14"/>
              </w:rPr>
            </w:pPr>
            <w:r w:rsidRPr="00C60E81">
              <w:rPr>
                <w:sz w:val="14"/>
                <w:szCs w:val="14"/>
              </w:rPr>
              <w:t>Teknik ve müzikalitenin anlamını ve işlevini açıklar</w:t>
              <w:br/>
              <w:t>Çalışmanın önemini açıklar</w:t>
              <w:br/>
              <w:t>Günlük ve haftalık çalışma programlarının nasıl hazırlanacağını açıklar</w:t>
              <w:br/>
              <w:t>Teknik ve müzikalite arasındaki ilişkiyi açıklar</w:t>
              <w:br/>
              <w:t>Müzikaliteyi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Teknik ve Müzikalite</w:t>
            </w:r>
          </w:p>
        </w:tc>
        <w:tc>
          <w:tcPr>
            <w:tcW w:w="3686" w:type="dxa"/>
            <w:vAlign w:val="center"/>
          </w:tcPr>
          <w:p w:rsidR="00C60E81" w:rsidRPr="00C60E81" w:rsidRDefault="00C60E81" w:rsidP="00262F51">
            <w:pPr>
              <w:rPr>
                <w:sz w:val="14"/>
                <w:szCs w:val="14"/>
              </w:rPr>
            </w:pPr>
            <w:r w:rsidRPr="00C60E81">
              <w:rPr>
                <w:sz w:val="14"/>
                <w:szCs w:val="14"/>
              </w:rPr>
              <w:t>Teknik ve müzikalitenin anlamını ve işlevini açıklar</w:t>
              <w:br/>
              <w:t>Çalışmanın önemini açıklar</w:t>
              <w:br/>
              <w:t>Günlük ve haftalık çalışma programlarının nasıl hazırlanacağını açıklar</w:t>
              <w:br/>
              <w:t>Teknik ve müzikalite arasındaki ilişkiyi açıklar</w:t>
              <w:br/>
              <w:t>Müzikaliteyi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Teknik Çalışmalar Küçük Yarım Bare - Büyük Tam Bare</w:t>
            </w:r>
          </w:p>
        </w:tc>
        <w:tc>
          <w:tcPr>
            <w:tcW w:w="3686" w:type="dxa"/>
            <w:vAlign w:val="center"/>
          </w:tcPr>
          <w:p w:rsidR="00C60E81" w:rsidRPr="00C60E81" w:rsidRDefault="00C60E81" w:rsidP="00262F51">
            <w:pPr>
              <w:rPr>
                <w:sz w:val="14"/>
                <w:szCs w:val="14"/>
              </w:rPr>
            </w:pPr>
            <w:r w:rsidRPr="00C60E81">
              <w:rPr>
                <w:sz w:val="14"/>
                <w:szCs w:val="14"/>
              </w:rPr>
              <w:t>Dört tele kadar küçük bare 9. sınıfta işlenmiştir bu ünitede büyük bare ve tüm tellerde küçük bare işlenecektir</w:t>
              <w:br/>
              <w:t>Beş telde küçük bare uygular</w:t>
              <w:br/>
              <w:t>Beş telde büyük bare uygular</w:t>
              <w:br/>
              <w:t>Farklı pozisyonlarda büyük bare uygular</w:t>
              <w:br/>
              <w:t>İki oktav majör dizileri çalar</w:t>
              <w:br/>
              <w:t>İki oktav arpejleri çalar</w:t>
              <w:br/>
              <w:t>Fa majörde V-VI bare tekniklerini uygular</w:t>
              <w:br/>
              <w:t>İki oktav doğal minör dizileri çalar</w:t>
              <w:br/>
              <w:t>İki oktav armonik minör dizileri çalar</w:t>
              <w:br/>
              <w:t>İki oktav melodik minör dizileri çalar</w:t>
              <w:br/>
              <w:t>İki oktav minör arpejleri çalar</w:t>
              <w:br/>
              <w:t>Si minörde bare tekniklerini uygular</w:t>
              <w:br/>
              <w:t>Bare içeren bir eser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Teknik Çalışmalar Küçük Yarım Bare - Büyük Tam Bare</w:t>
            </w:r>
          </w:p>
        </w:tc>
        <w:tc>
          <w:tcPr>
            <w:tcW w:w="3686" w:type="dxa"/>
            <w:vAlign w:val="center"/>
          </w:tcPr>
          <w:p w:rsidR="00C60E81" w:rsidRPr="00C60E81" w:rsidRDefault="00C60E81" w:rsidP="00262F51">
            <w:pPr>
              <w:rPr>
                <w:sz w:val="14"/>
                <w:szCs w:val="14"/>
              </w:rPr>
            </w:pPr>
            <w:r w:rsidRPr="00C60E81">
              <w:rPr>
                <w:sz w:val="14"/>
                <w:szCs w:val="14"/>
              </w:rPr>
              <w:t>Dört tele kadar küçük bare 9. sınıfta işlenmiştir bu ünitede büyük bare ve tüm tellerde küçük bare işlenecektir</w:t>
              <w:br/>
              <w:t>Beş telde küçük bare uygular</w:t>
              <w:br/>
              <w:t>Beş telde büyük bare uygular</w:t>
              <w:br/>
              <w:t>Farklı pozisyonlarda büyük bare uygular</w:t>
              <w:br/>
              <w:t>İki oktav majör dizileri çalar</w:t>
              <w:br/>
              <w:t>İki oktav arpejleri çalar</w:t>
              <w:br/>
              <w:t>Fa majörde V-VI bare tekniklerini uygular</w:t>
              <w:br/>
              <w:t>İki oktav doğal minör dizileri çalar</w:t>
              <w:br/>
              <w:t>İki oktav armonik minör dizileri çalar</w:t>
              <w:br/>
              <w:t>İki oktav melodik minör dizileri çalar</w:t>
              <w:br/>
              <w:t>İki oktav minör arpejleri çalar</w:t>
              <w:br/>
              <w:t>Si minörde bare tekniklerini uygular</w:t>
              <w:br/>
              <w:t>Bare içeren bir eser seslendirir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Teknik Çalışmalar Küçük Yarım Bare - Büyük Tam Bare</w:t>
            </w:r>
          </w:p>
        </w:tc>
        <w:tc>
          <w:tcPr>
            <w:tcW w:w="3686" w:type="dxa"/>
            <w:vAlign w:val="center"/>
          </w:tcPr>
          <w:p w:rsidR="00C60E81" w:rsidRPr="00C60E81" w:rsidRDefault="00C60E81" w:rsidP="00262F51">
            <w:pPr>
              <w:rPr>
                <w:sz w:val="14"/>
                <w:szCs w:val="14"/>
              </w:rPr>
            </w:pPr>
            <w:r w:rsidRPr="00C60E81">
              <w:rPr>
                <w:sz w:val="14"/>
                <w:szCs w:val="14"/>
              </w:rPr>
              <w:t>Dört tele kadar küçük bare 9. sınıfta işlenmiştir bu ünitede büyük bare ve tüm tellerde küçük bare işlenecektir</w:t>
              <w:br/>
              <w:t>Beş telde küçük bare uygular</w:t>
              <w:br/>
              <w:t>Beş telde büyük bare uygular</w:t>
              <w:br/>
              <w:t>Farklı pozisyonlarda büyük bare uygular</w:t>
              <w:br/>
              <w:t>İki oktav majör dizileri çalar</w:t>
              <w:br/>
              <w:t>İki oktav arpejleri çalar</w:t>
              <w:br/>
              <w:t>Fa majörde V-VI bare tekniklerini uygular</w:t>
              <w:br/>
              <w:t>İki oktav doğal minör dizileri çalar</w:t>
              <w:br/>
              <w:t>İki oktav armonik minör dizileri çalar</w:t>
              <w:br/>
              <w:t>İki oktav melodik minör dizileri çalar</w:t>
              <w:br/>
              <w:t>İki oktav minör arpejleri çalar</w:t>
              <w:br/>
              <w:t>Si minörde bare tekniklerini uygular</w:t>
              <w:br/>
              <w:t>Bare içeren bir eser seslendirir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İki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İki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İki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10.2.2 İki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İki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İki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 Karma Legato Tekniği</w:t>
            </w:r>
          </w:p>
        </w:tc>
        <w:tc>
          <w:tcPr>
            <w:tcW w:w="3686" w:type="dxa"/>
            <w:vAlign w:val="center"/>
          </w:tcPr>
          <w:p w:rsidR="00C60E81" w:rsidRPr="00C60E81" w:rsidRDefault="00C60E81" w:rsidP="00262F51">
            <w:pPr>
              <w:rPr>
                <w:sz w:val="14"/>
                <w:szCs w:val="14"/>
              </w:rPr>
            </w:pPr>
            <w:r w:rsidRPr="00C60E81">
              <w:rPr>
                <w:sz w:val="14"/>
                <w:szCs w:val="14"/>
              </w:rPr>
              <w:t>Çıkıcı ve inici legato tekniklerinin birleşimini açıklar</w:t>
              <w:br/>
              <w:t>En az üç notalık karma legato uygular</w:t>
              <w:br/>
              <w:t>Çıkıcı-inici ve inici-çıkıcı legato türlerini uygular</w:t>
              <w:br/>
              <w:t>Sol el parmak uygulamasının gereken kuvvet ve yönünü gösterir</w:t>
              <w:br/>
              <w:t>Sol el tarafından üretilen seslerin net duyulabilir olması gerekir</w:t>
              <w:br/>
              <w:t>Yazılı ritmik yapılarda tekniği uygular</w:t>
              <w:br/>
              <w:t>Çıkıcı-inici legato tekniğini uygular</w:t>
              <w:br/>
              <w:t>İnici-çıkıcı legato tekniğini uygular</w:t>
              <w:br/>
              <w:t>Tüm legato tekniklerini içeren etüt veya eserler çalar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 Karma Legato Tekniği</w:t>
            </w:r>
          </w:p>
        </w:tc>
        <w:tc>
          <w:tcPr>
            <w:tcW w:w="3686" w:type="dxa"/>
            <w:vAlign w:val="center"/>
          </w:tcPr>
          <w:p w:rsidR="00C60E81" w:rsidRPr="00C60E81" w:rsidRDefault="00C60E81" w:rsidP="00262F51">
            <w:pPr>
              <w:rPr>
                <w:sz w:val="14"/>
                <w:szCs w:val="14"/>
              </w:rPr>
            </w:pPr>
            <w:r w:rsidRPr="00C60E81">
              <w:rPr>
                <w:sz w:val="14"/>
                <w:szCs w:val="14"/>
              </w:rPr>
              <w:t>Çıkıcı ve inici legato tekniklerinin birleşimini açıklar</w:t>
              <w:br/>
              <w:t>En az üç notalık karma legato uygular</w:t>
              <w:br/>
              <w:t>Çıkıcı-inici ve inici-çıkıcı legato türlerini uygular</w:t>
              <w:br/>
              <w:t>Sol el parmak uygulamasının gereken kuvvet ve yönünü gösterir</w:t>
              <w:br/>
              <w:t>Sol el tarafından üretilen seslerin net duyulabilir olması gerekir</w:t>
              <w:br/>
              <w:t>Yazılı ritmik yapılarda tekniği uygular</w:t>
              <w:br/>
              <w:t>Çıkıcı-inici legato tekniğini uygular</w:t>
              <w:br/>
              <w:t>İnici-çıkıcı legato tekniğini uygular</w:t>
              <w:br/>
              <w:t>Tüm legato tekniklerini içeren etüt veya eserler çalar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 Karma Legato Tekniği</w:t>
            </w:r>
          </w:p>
        </w:tc>
        <w:tc>
          <w:tcPr>
            <w:tcW w:w="3686" w:type="dxa"/>
            <w:vAlign w:val="center"/>
          </w:tcPr>
          <w:p w:rsidR="00C60E81" w:rsidRPr="00C60E81" w:rsidRDefault="00C60E81" w:rsidP="00262F51">
            <w:pPr>
              <w:rPr>
                <w:sz w:val="14"/>
                <w:szCs w:val="14"/>
              </w:rPr>
            </w:pPr>
            <w:r w:rsidRPr="00C60E81">
              <w:rPr>
                <w:sz w:val="14"/>
                <w:szCs w:val="14"/>
              </w:rPr>
              <w:t>Çıkıcı ve inici legato tekniklerinin birleşimini açıklar</w:t>
              <w:br/>
              <w:t>En az üç notalık karma legato uygular</w:t>
              <w:br/>
              <w:t>Çıkıcı-inici ve inici-çıkıcı legato türlerini uygular</w:t>
              <w:br/>
              <w:t>Sol el parmak uygulamasının gereken kuvvet ve yönünü gösterir</w:t>
              <w:br/>
              <w:t>Sol el tarafından üretilen seslerin net duyulabilir olması gerekir</w:t>
              <w:br/>
              <w:t>Yazılı ritmik yapılarda tekniği uygular</w:t>
              <w:br/>
              <w:t>Çıkıcı-inici legato tekniğini uygular</w:t>
              <w:br/>
              <w:t>İnici-çıkıcı legato tekniğini uygular</w:t>
              <w:br/>
              <w:t>Tüm legato tekniklerini içeren etüt veya eserler çalar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Müzikal İfadede Nüanslar Gürlük</w:t>
            </w:r>
          </w:p>
        </w:tc>
        <w:tc>
          <w:tcPr>
            <w:tcW w:w="3686" w:type="dxa"/>
            <w:vAlign w:val="center"/>
          </w:tcPr>
          <w:p w:rsidR="00C60E81" w:rsidRPr="00C60E81" w:rsidRDefault="00C60E81" w:rsidP="00262F51">
            <w:pPr>
              <w:rPr>
                <w:sz w:val="14"/>
                <w:szCs w:val="14"/>
              </w:rPr>
            </w:pPr>
            <w:r w:rsidRPr="00C60E81">
              <w:rPr>
                <w:sz w:val="14"/>
                <w:szCs w:val="14"/>
              </w:rPr>
              <w:t>Nüans terimlerini Türkçe karşılıklarını açıklar</w:t>
              <w:br/>
              <w:t>Her seviye için ne kadar kuvvet uygulanacağını açıklar</w:t>
              <w:br/>
              <w:t>Crescendo ve decrescendo için çalışma yöntemleri önerir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Müzikal İfadede Aksanlar</w:t>
            </w:r>
          </w:p>
        </w:tc>
        <w:tc>
          <w:tcPr>
            <w:tcW w:w="3686" w:type="dxa"/>
            <w:vAlign w:val="center"/>
          </w:tcPr>
          <w:p w:rsidR="00C60E81" w:rsidRPr="00C60E81" w:rsidRDefault="00C60E81" w:rsidP="00262F51">
            <w:pPr>
              <w:rPr>
                <w:sz w:val="14"/>
                <w:szCs w:val="14"/>
              </w:rPr>
            </w:pPr>
            <w:r w:rsidRPr="00C60E81">
              <w:rPr>
                <w:sz w:val="14"/>
                <w:szCs w:val="14"/>
              </w:rPr>
              <w:t>Aksan terimlerini ve önemini açıklar</w:t>
              <w:br/>
              <w:t>Aksanların nasıl uygulanacağını açıklar</w:t>
              <w:br/>
              <w:t>Değişen dinamik ve aksanlar içeren eserlerle çalışır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10.3.3 Teknik Çalışmalar Akor</w:t>
            </w:r>
          </w:p>
        </w:tc>
        <w:tc>
          <w:tcPr>
            <w:tcW w:w="3686" w:type="dxa"/>
            <w:vAlign w:val="center"/>
          </w:tcPr>
          <w:p w:rsidR="00C60E81" w:rsidRPr="00C60E81" w:rsidRDefault="00C60E81" w:rsidP="00262F51">
            <w:pPr>
              <w:rPr>
                <w:sz w:val="14"/>
                <w:szCs w:val="14"/>
              </w:rPr>
            </w:pPr>
            <w:r w:rsidRPr="00C60E81">
              <w:rPr>
                <w:sz w:val="14"/>
                <w:szCs w:val="14"/>
              </w:rPr>
              <w:t>Başparmak ve parmak kombinasyonları p i m a kullanarak akor çalar</w:t>
              <w:br/>
              <w:t>Akor çalma tekniklerini uygular</w:t>
              <w:br/>
              <w:t>Akor çalma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Teknik Çalışmalar Akor</w:t>
            </w:r>
          </w:p>
        </w:tc>
        <w:tc>
          <w:tcPr>
            <w:tcW w:w="3686" w:type="dxa"/>
            <w:vAlign w:val="center"/>
          </w:tcPr>
          <w:p w:rsidR="00C60E81" w:rsidRPr="00C60E81" w:rsidRDefault="00C60E81" w:rsidP="00262F51">
            <w:pPr>
              <w:rPr>
                <w:sz w:val="14"/>
                <w:szCs w:val="14"/>
              </w:rPr>
            </w:pPr>
            <w:r w:rsidRPr="00C60E81">
              <w:rPr>
                <w:sz w:val="14"/>
                <w:szCs w:val="14"/>
              </w:rPr>
              <w:t>Başparmak ve parmak kombinasyonları p i m a kullanarak akor çalar</w:t>
              <w:br/>
              <w:t>Akor çalma tekniklerini uygular</w:t>
              <w:br/>
              <w:t>Akor çalma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 Hız Terimleri</w:t>
            </w:r>
          </w:p>
        </w:tc>
        <w:tc>
          <w:tcPr>
            <w:tcW w:w="3686" w:type="dxa"/>
            <w:vAlign w:val="center"/>
          </w:tcPr>
          <w:p w:rsidR="00C60E81" w:rsidRPr="00C60E81" w:rsidRDefault="00C60E81" w:rsidP="00262F51">
            <w:pPr>
              <w:rPr>
                <w:sz w:val="14"/>
                <w:szCs w:val="14"/>
              </w:rPr>
            </w:pPr>
            <w:r w:rsidRPr="00C60E81">
              <w:rPr>
                <w:sz w:val="14"/>
                <w:szCs w:val="14"/>
              </w:rPr>
              <w:t>Hızın önemini açıklar</w:t>
              <w:br/>
              <w:t>Hız seviyelerinin metronom işaretlerine nasıl karşılık geldiğini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 Hız Terimleri</w:t>
            </w:r>
          </w:p>
        </w:tc>
        <w:tc>
          <w:tcPr>
            <w:tcW w:w="3686" w:type="dxa"/>
            <w:vAlign w:val="center"/>
          </w:tcPr>
          <w:p w:rsidR="00C60E81" w:rsidRPr="00C60E81" w:rsidRDefault="00C60E81" w:rsidP="00262F51">
            <w:pPr>
              <w:rPr>
                <w:sz w:val="14"/>
                <w:szCs w:val="14"/>
              </w:rPr>
            </w:pPr>
            <w:r w:rsidRPr="00C60E81">
              <w:rPr>
                <w:sz w:val="14"/>
                <w:szCs w:val="14"/>
              </w:rPr>
              <w:t>Hızın önemini açıklar</w:t>
              <w:br/>
              <w:t>Hız seviyelerinin metronom işaretlerine nasıl karşılık geldiğini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10.5.2 Hız Değişikliği Terimleri</w:t>
            </w:r>
          </w:p>
        </w:tc>
        <w:tc>
          <w:tcPr>
            <w:tcW w:w="3686" w:type="dxa"/>
            <w:vAlign w:val="center"/>
          </w:tcPr>
          <w:p w:rsidR="00C60E81" w:rsidRPr="00C60E81" w:rsidRDefault="00C60E81" w:rsidP="00262F51">
            <w:pPr>
              <w:rPr>
                <w:sz w:val="14"/>
                <w:szCs w:val="14"/>
              </w:rPr>
            </w:pPr>
            <w:r w:rsidRPr="00C60E81">
              <w:rPr>
                <w:sz w:val="14"/>
                <w:szCs w:val="14"/>
              </w:rPr>
              <w:t>Hız değişikliklerinin müzikal ifadeye etkisini açıklar</w:t>
              <w:br/>
              <w:t>Hız değişiklikleri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10.5.2 Hız Değişikliği Terimleri</w:t>
            </w:r>
          </w:p>
        </w:tc>
        <w:tc>
          <w:tcPr>
            <w:tcW w:w="3686" w:type="dxa"/>
            <w:vAlign w:val="center"/>
          </w:tcPr>
          <w:p w:rsidR="00C60E81" w:rsidRPr="00C60E81" w:rsidRDefault="00C60E81" w:rsidP="00262F51">
            <w:pPr>
              <w:rPr>
                <w:sz w:val="14"/>
                <w:szCs w:val="14"/>
              </w:rPr>
            </w:pPr>
            <w:r w:rsidRPr="00C60E81">
              <w:rPr>
                <w:sz w:val="14"/>
                <w:szCs w:val="14"/>
              </w:rPr>
              <w:t>Hız değişikliklerinin müzikal ifadeye etkisini açıklar</w:t>
              <w:br/>
              <w:t>Hız değişiklikleri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10.5.3 Teknik Çalışmalar Yapay Armonik Tekniği</w:t>
            </w:r>
          </w:p>
        </w:tc>
        <w:tc>
          <w:tcPr>
            <w:tcW w:w="3686" w:type="dxa"/>
            <w:vAlign w:val="center"/>
          </w:tcPr>
          <w:p w:rsidR="00C60E81" w:rsidRPr="00C60E81" w:rsidRDefault="00C60E81" w:rsidP="00262F51">
            <w:pPr>
              <w:rPr>
                <w:sz w:val="14"/>
                <w:szCs w:val="14"/>
              </w:rPr>
            </w:pPr>
            <w:r w:rsidRPr="00C60E81">
              <w:rPr>
                <w:sz w:val="14"/>
                <w:szCs w:val="14"/>
              </w:rPr>
              <w:t>Yapay armonikleri açıklar</w:t>
              <w:br/>
              <w:t>Doğal armoniklerden farkını açıklar</w:t>
              <w:br/>
              <w:t>Gerekli sol ve sağ el eş güdümünü açıklar</w:t>
              <w:br/>
              <w:t>Uygulamasını ve hassas parmak konumlandırmasını açıklar</w:t>
              <w:br/>
              <w:t>Yapay armonik tekniğini uygular</w:t>
              <w:br/>
              <w:t>Yapay armonik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10.5.3 Teknik Çalışmalar Yapay Armonik Tekniği</w:t>
            </w:r>
          </w:p>
        </w:tc>
        <w:tc>
          <w:tcPr>
            <w:tcW w:w="3686" w:type="dxa"/>
            <w:vAlign w:val="center"/>
          </w:tcPr>
          <w:p w:rsidR="00C60E81" w:rsidRPr="00C60E81" w:rsidRDefault="00C60E81" w:rsidP="00262F51">
            <w:pPr>
              <w:rPr>
                <w:sz w:val="14"/>
                <w:szCs w:val="14"/>
              </w:rPr>
            </w:pPr>
            <w:r w:rsidRPr="00C60E81">
              <w:rPr>
                <w:sz w:val="14"/>
                <w:szCs w:val="14"/>
              </w:rPr>
              <w:t>Yapay armonikleri açıklar</w:t>
              <w:br/>
              <w:t>Doğal armoniklerden farkını açıklar</w:t>
              <w:br/>
              <w:t>Gerekli sol ve sağ el eş güdümünü açıklar</w:t>
              <w:br/>
              <w:t>Uygulamasını ve hassas parmak konumlandırmasını açıklar</w:t>
              <w:br/>
              <w:t>Yapay armonik tekniğini uygular</w:t>
              <w:br/>
              <w:t>Yapay armonik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