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LABORATUVAR HİZMETLERİ ALANI 11. SINIF  KONTROLL ÜRETİ̇M UYGULAMALARİ(YENİ*)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1.  Süte Uygulanan Ön İşlemler ve Kontrolü</w:t>
            </w:r>
          </w:p>
        </w:tc>
        <w:tc>
          <w:tcPr>
            <w:tcW w:w="3260" w:type="dxa"/>
            <w:vAlign w:val="center"/>
          </w:tcPr>
          <w:p w:rsidR="00C60E81" w:rsidRPr="00C60E81" w:rsidRDefault="00C60E81" w:rsidP="00262F51">
            <w:pPr>
              <w:rPr>
                <w:sz w:val="14"/>
                <w:szCs w:val="14"/>
              </w:rPr>
            </w:pPr>
            <w:r w:rsidRPr="00C60E81">
              <w:rPr>
                <w:sz w:val="14"/>
                <w:szCs w:val="14"/>
              </w:rPr>
              <w:t>Süte uygulanan ön işlemlerini ve kontrolünü yapar.</w:t>
            </w:r>
          </w:p>
        </w:tc>
        <w:tc>
          <w:tcPr>
            <w:tcW w:w="3686" w:type="dxa"/>
            <w:vAlign w:val="center"/>
          </w:tcPr>
          <w:p w:rsidR="00C60E81" w:rsidRPr="00C60E81" w:rsidRDefault="00C60E81" w:rsidP="00262F51">
            <w:pPr>
              <w:rPr>
                <w:sz w:val="14"/>
                <w:szCs w:val="14"/>
              </w:rPr>
            </w:pPr>
            <w:r w:rsidRPr="00C60E81">
              <w:rPr>
                <w:sz w:val="14"/>
                <w:szCs w:val="14"/>
              </w:rPr>
              <w:t>      İşletmeye gelen çiğ sütün kabulünde yapılan işlemler açıklanır.</w:t>
              <w:br/>
              <w:t>      İşletmeye kabulü yapılacak çiğ sütün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2.  Yoğurt ve Kefir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yoğurt  ve  kefir  üretimini  ve kontrolünü yapar.</w:t>
            </w:r>
          </w:p>
        </w:tc>
        <w:tc>
          <w:tcPr>
            <w:tcW w:w="3686" w:type="dxa"/>
            <w:vAlign w:val="center"/>
          </w:tcPr>
          <w:p w:rsidR="00C60E81" w:rsidRPr="00C60E81" w:rsidRDefault="00C60E81" w:rsidP="00262F51">
            <w:pPr>
              <w:rPr>
                <w:sz w:val="14"/>
                <w:szCs w:val="14"/>
              </w:rPr>
            </w:pPr>
            <w:r w:rsidRPr="00C60E81">
              <w:rPr>
                <w:sz w:val="14"/>
                <w:szCs w:val="14"/>
              </w:rPr>
              <w:t>      Yapım tekniğine göre yoğurt çeşitleri açıklanır.</w:t>
              <w:br/>
              <w:t>      Kefirin tanımı duyusal ve kimyasal özellikleri üzerinde durulur.</w:t>
              <w:br/>
              <w:t>      Yoğurt ve kefir yapımında kullanılan çiğ sütün taşıması gereken özellikler açıklanır.</w:t>
              <w:br/>
              <w:t>      Sade set tipi yoğurt ve kefir üretimi için süte ön işlemler yapması sağlanır.</w:t>
              <w:br/>
              <w:t>      Yoğurt ve kefir üretimi için starter kültür hazırlatılır.</w:t>
              <w:br/>
              <w:t>      Kültür  inokulasyonu  ve  İnkubasyon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3.  Beyaz Peynir Üretimi ve Kontrolü</w:t>
            </w:r>
          </w:p>
        </w:tc>
        <w:tc>
          <w:tcPr>
            <w:tcW w:w="3260" w:type="dxa"/>
            <w:vAlign w:val="center"/>
          </w:tcPr>
          <w:p w:rsidR="00C60E81" w:rsidRPr="00C60E81" w:rsidRDefault="00C60E81" w:rsidP="00262F51">
            <w:pPr>
              <w:rPr>
                <w:sz w:val="14"/>
                <w:szCs w:val="14"/>
              </w:rPr>
            </w:pPr>
            <w:r w:rsidRPr="00C60E81">
              <w:rPr>
                <w:sz w:val="14"/>
                <w:szCs w:val="14"/>
              </w:rPr>
              <w:t>Türk   Gıda   Kodeksine   uygun   beyaz   peynir   üretimini   ve kontrolünü yapar.</w:t>
            </w:r>
          </w:p>
        </w:tc>
        <w:tc>
          <w:tcPr>
            <w:tcW w:w="3686" w:type="dxa"/>
            <w:vAlign w:val="center"/>
          </w:tcPr>
          <w:p w:rsidR="00C60E81" w:rsidRPr="00C60E81" w:rsidRDefault="00C60E81" w:rsidP="00262F51">
            <w:pPr>
              <w:rPr>
                <w:sz w:val="14"/>
                <w:szCs w:val="14"/>
              </w:rPr>
            </w:pPr>
            <w:r w:rsidRPr="00C60E81">
              <w:rPr>
                <w:sz w:val="14"/>
                <w:szCs w:val="14"/>
              </w:rPr>
              <w:t>      Beyaz peynire işlenecek sütün seçimi üzerinde durulur.</w:t>
              <w:br/>
              <w:t>      Beyaz peynire işlenecek süte uygulanan ön işlemlerin yapılması sağlanır.</w:t>
              <w:br/>
              <w:t>      Ön  olgunlaştırma  ve  sütün  pıhtılaştırma  sürecinin  kontrolü sağlanır.</w:t>
              <w:br/>
              <w:t>      Teleminin   tuzlanması    ve   salamuranın   kontrolü    işlemleri yaptırılır.</w:t>
              <w:br/>
              <w:t>      Olgunlaşma sürecini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4.  Ekmeklik Un ve Katkı Maddeleri</w:t>
            </w:r>
          </w:p>
        </w:tc>
        <w:tc>
          <w:tcPr>
            <w:tcW w:w="3260" w:type="dxa"/>
            <w:vAlign w:val="center"/>
          </w:tcPr>
          <w:p w:rsidR="00C60E81" w:rsidRPr="00C60E81" w:rsidRDefault="00C60E81" w:rsidP="00262F51">
            <w:pPr>
              <w:rPr>
                <w:sz w:val="14"/>
                <w:szCs w:val="14"/>
              </w:rPr>
            </w:pPr>
            <w:r w:rsidRPr="00C60E81">
              <w:rPr>
                <w:sz w:val="14"/>
                <w:szCs w:val="14"/>
              </w:rPr>
              <w:t>Türk Gıda kodeksine uygun ekmeklik un ve katkı maddelerini seçer.</w:t>
            </w:r>
          </w:p>
        </w:tc>
        <w:tc>
          <w:tcPr>
            <w:tcW w:w="3686" w:type="dxa"/>
            <w:vAlign w:val="center"/>
          </w:tcPr>
          <w:p w:rsidR="00C60E81" w:rsidRPr="00C60E81" w:rsidRDefault="00C60E81" w:rsidP="00262F51">
            <w:pPr>
              <w:rPr>
                <w:sz w:val="14"/>
                <w:szCs w:val="14"/>
              </w:rPr>
            </w:pPr>
            <w:r w:rsidRPr="00C60E81">
              <w:rPr>
                <w:sz w:val="14"/>
                <w:szCs w:val="14"/>
              </w:rPr>
              <w:t>      Ekmek bileşiminde bulunan maddeler açıklanır.</w:t>
              <w:br/>
              <w:t>      Ekmek  yapımında  kullanılacak  bileşenlerin  kalite  kontrolünü yapması sağlanır.</w:t>
              <w:br/>
              <w:t>      Klasik ekmek üretimi için formülasyon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1. Dönem 1. Sınav 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5.  Ekmek Üretimi ve Kontrolü</w:t>
            </w:r>
          </w:p>
        </w:tc>
        <w:tc>
          <w:tcPr>
            <w:tcW w:w="3260" w:type="dxa"/>
            <w:vAlign w:val="center"/>
          </w:tcPr>
          <w:p w:rsidR="00C60E81" w:rsidRPr="00C60E81" w:rsidRDefault="00C60E81" w:rsidP="00262F51">
            <w:pPr>
              <w:rPr>
                <w:sz w:val="14"/>
                <w:szCs w:val="14"/>
              </w:rPr>
            </w:pPr>
            <w:r w:rsidRPr="00C60E81">
              <w:rPr>
                <w:sz w:val="14"/>
                <w:szCs w:val="14"/>
              </w:rPr>
              <w:t>Ekmek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Hamur eldesi ve olgunluk kontrolü yapması sağlanır.</w:t>
              <w:br/>
              <w:t>      Hamuru keserek şekil vermesi sağlanır.</w:t>
              <w:br/>
              <w:t>      Fermantasyon sürecinin takibi yaptırılır.</w:t>
              <w:br/>
              <w:t>      Ekmeğin pişirme sürecinin takibi yaptırılır.</w:t>
              <w:br/>
              <w:t>      Ekmekte hata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6.  ReçelMarmelat Üretimi ve Kontrolü</w:t>
            </w:r>
          </w:p>
        </w:tc>
        <w:tc>
          <w:tcPr>
            <w:tcW w:w="3260" w:type="dxa"/>
            <w:vAlign w:val="center"/>
          </w:tcPr>
          <w:p w:rsidR="00C60E81" w:rsidRPr="00C60E81" w:rsidRDefault="00C60E81" w:rsidP="00262F51">
            <w:pPr>
              <w:rPr>
                <w:sz w:val="14"/>
                <w:szCs w:val="14"/>
              </w:rPr>
            </w:pPr>
            <w:r w:rsidRPr="00C60E81">
              <w:rPr>
                <w:sz w:val="14"/>
                <w:szCs w:val="14"/>
              </w:rPr>
              <w:t>Tekniğine   uygun   meyvelerden   reçelmarmelat   üretimi   ve sürecinin kontrollerini yapar.</w:t>
            </w:r>
          </w:p>
        </w:tc>
        <w:tc>
          <w:tcPr>
            <w:tcW w:w="3686" w:type="dxa"/>
            <w:vAlign w:val="center"/>
          </w:tcPr>
          <w:p w:rsidR="00C60E81" w:rsidRPr="00C60E81" w:rsidRDefault="00C60E81" w:rsidP="00262F51">
            <w:pPr>
              <w:rPr>
                <w:sz w:val="14"/>
                <w:szCs w:val="14"/>
              </w:rPr>
            </w:pPr>
            <w:r w:rsidRPr="00C60E81">
              <w:rPr>
                <w:sz w:val="14"/>
                <w:szCs w:val="14"/>
              </w:rPr>
              <w:t>      Reçel ve marmelatın farkı açıklanır.</w:t>
              <w:br/>
              <w:t>      Reçelmarmelat bileşiminde bulunan maddeler açıklanır.</w:t>
              <w:br/>
              <w:t>      Reçelmarmelat üretimi için reçete hazırlatılır.</w:t>
              <w:br/>
              <w:t>      Bileşimine giren maddeler ön işlemler ile hazırlatılır.</w:t>
              <w:br/>
              <w:t>      Pişirme ve ambalajlama işlemleri yaptırılır.</w:t>
              <w:br/>
              <w:t>      Son ürünün kalite kontrolünü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GIDA ÜRETİMİNDE PROSES KONTROLÜ</w:t>
            </w:r>
          </w:p>
        </w:tc>
        <w:tc>
          <w:tcPr>
            <w:tcW w:w="2693" w:type="dxa"/>
            <w:vAlign w:val="center"/>
          </w:tcPr>
          <w:p w:rsidR="00C60E81" w:rsidRPr="00C60E81" w:rsidRDefault="00C60E81" w:rsidP="00262F51">
            <w:pPr>
              <w:rPr>
                <w:sz w:val="14"/>
                <w:szCs w:val="14"/>
              </w:rPr>
            </w:pPr>
            <w:r w:rsidRPr="00C60E81">
              <w:rPr>
                <w:sz w:val="14"/>
                <w:szCs w:val="14"/>
              </w:rPr>
              <w:t>7.  Turşu ve Sirke Üretim Sürecinin Kontrolü</w:t>
            </w:r>
          </w:p>
        </w:tc>
        <w:tc>
          <w:tcPr>
            <w:tcW w:w="3260" w:type="dxa"/>
            <w:vAlign w:val="center"/>
          </w:tcPr>
          <w:p w:rsidR="00C60E81" w:rsidRPr="00C60E81" w:rsidRDefault="00C60E81" w:rsidP="00262F51">
            <w:pPr>
              <w:rPr>
                <w:sz w:val="14"/>
                <w:szCs w:val="14"/>
              </w:rPr>
            </w:pPr>
            <w:r w:rsidRPr="00C60E81">
              <w:rPr>
                <w:sz w:val="14"/>
                <w:szCs w:val="14"/>
              </w:rPr>
              <w:t>1. Dönem 2. Sınav Tekniğine  uygun  taze  sebze  ve  meyvelerden  turşu  sirke üretim ve sürecinin kontrollerini yapar.</w:t>
            </w:r>
          </w:p>
        </w:tc>
        <w:tc>
          <w:tcPr>
            <w:tcW w:w="3686" w:type="dxa"/>
            <w:vAlign w:val="center"/>
          </w:tcPr>
          <w:p w:rsidR="00C60E81" w:rsidRPr="00C60E81" w:rsidRDefault="00C60E81" w:rsidP="00262F51">
            <w:pPr>
              <w:rPr>
                <w:sz w:val="14"/>
                <w:szCs w:val="14"/>
              </w:rPr>
            </w:pPr>
            <w:r w:rsidRPr="00C60E81">
              <w:rPr>
                <w:sz w:val="14"/>
                <w:szCs w:val="14"/>
              </w:rPr>
              <w:t>      Turşu için hammadde ve yardımcı maddeler hazırlatılır.</w:t>
              <w:br/>
              <w:t>      Turşu için salamura hazırlanıp kontrolü yaptırılır.</w:t>
              <w:br/>
              <w:t>      Turşu için fermantasyon kontrolü sağlanır.</w:t>
              <w:br/>
              <w:t>      Sirke için mayşe hazırlatılır.</w:t>
              <w:br/>
              <w:t>      Etil  alkol  ve  asetik  asit  fermantasyon  süreçlerinin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1.  Yetiştiriciliği Yapılan Sebzenin Toprak ve Su Özellikleri</w:t>
            </w:r>
          </w:p>
        </w:tc>
        <w:tc>
          <w:tcPr>
            <w:tcW w:w="3260" w:type="dxa"/>
            <w:vAlign w:val="center"/>
          </w:tcPr>
          <w:p w:rsidR="00C60E81" w:rsidRPr="00C60E81" w:rsidRDefault="00C60E81" w:rsidP="00262F51">
            <w:pPr>
              <w:rPr>
                <w:sz w:val="14"/>
                <w:szCs w:val="14"/>
              </w:rPr>
            </w:pPr>
            <w:r w:rsidRPr="00C60E81">
              <w:rPr>
                <w:sz w:val="14"/>
                <w:szCs w:val="14"/>
              </w:rPr>
              <w:t>Yetiştirilecek    sebzelerin    ihtiyacına    göre    toprak    ve    su özelliklerini bilir.</w:t>
            </w:r>
          </w:p>
        </w:tc>
        <w:tc>
          <w:tcPr>
            <w:tcW w:w="3686" w:type="dxa"/>
            <w:vAlign w:val="center"/>
          </w:tcPr>
          <w:p w:rsidR="00C60E81" w:rsidRPr="00C60E81" w:rsidRDefault="00C60E81" w:rsidP="00262F51">
            <w:pPr>
              <w:rPr>
                <w:sz w:val="14"/>
                <w:szCs w:val="14"/>
              </w:rPr>
            </w:pPr>
            <w:r w:rsidRPr="00C60E81">
              <w:rPr>
                <w:sz w:val="14"/>
                <w:szCs w:val="14"/>
              </w:rPr>
              <w:t>      Yetiştirilecek  sebzelerin  bitkisel  özellikleri  ve  ekolojik  istekleri açıklanır.</w:t>
              <w:br/>
              <w:t>      Toprak analizi ve değerlendirilmesi yaptırılır.</w:t>
              <w:br/>
              <w:t>      İhtiyaca uygun gübre seçimi ile toprağı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2.  Üretimi Yapılan Sebzenin Yetiştirme Teknikleri</w:t>
            </w:r>
          </w:p>
        </w:tc>
        <w:tc>
          <w:tcPr>
            <w:tcW w:w="3260" w:type="dxa"/>
            <w:vAlign w:val="center"/>
          </w:tcPr>
          <w:p w:rsidR="00C60E81" w:rsidRPr="00C60E81" w:rsidRDefault="00C60E81" w:rsidP="00262F51">
            <w:pPr>
              <w:rPr>
                <w:sz w:val="14"/>
                <w:szCs w:val="14"/>
              </w:rPr>
            </w:pPr>
            <w:r w:rsidRPr="00C60E81">
              <w:rPr>
                <w:sz w:val="14"/>
                <w:szCs w:val="14"/>
              </w:rPr>
              <w:t>Sebzelerin üretimiyle ilgili yetiştirme tekniklerini uygular.</w:t>
            </w:r>
          </w:p>
        </w:tc>
        <w:tc>
          <w:tcPr>
            <w:tcW w:w="3686" w:type="dxa"/>
            <w:vAlign w:val="center"/>
          </w:tcPr>
          <w:p w:rsidR="00C60E81" w:rsidRPr="00C60E81" w:rsidRDefault="00C60E81" w:rsidP="00262F51">
            <w:pPr>
              <w:rPr>
                <w:sz w:val="14"/>
                <w:szCs w:val="14"/>
              </w:rPr>
            </w:pPr>
            <w:r w:rsidRPr="00C60E81">
              <w:rPr>
                <w:sz w:val="14"/>
                <w:szCs w:val="14"/>
              </w:rPr>
              <w:t>      Sebze yetiştiricilik sistemleri açıklanır.</w:t>
              <w:br/>
              <w:t>      Yetiştiriciliği yapılacak sebze fidelerini üretmesi sağlanır.</w:t>
              <w:br/>
              <w:t>      Fide gelişim sürecinin takibi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3.  Yetiştiriciliği Yapılan Sebzelerin Verimlilik Kontrolü</w:t>
            </w:r>
          </w:p>
        </w:tc>
        <w:tc>
          <w:tcPr>
            <w:tcW w:w="3260" w:type="dxa"/>
            <w:vAlign w:val="center"/>
          </w:tcPr>
          <w:p w:rsidR="00C60E81" w:rsidRPr="00C60E81" w:rsidRDefault="00C60E81" w:rsidP="00262F51">
            <w:pPr>
              <w:rPr>
                <w:sz w:val="14"/>
                <w:szCs w:val="14"/>
              </w:rPr>
            </w:pPr>
            <w:r w:rsidRPr="00C60E81">
              <w:rPr>
                <w:sz w:val="14"/>
                <w:szCs w:val="14"/>
              </w:rPr>
              <w:t>Sebzelerin verimlilik kontrolünü yapar ve ürünleri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4.  Kültür Mantarı Üretiminde Uygun Koşullar</w:t>
            </w:r>
          </w:p>
        </w:tc>
        <w:tc>
          <w:tcPr>
            <w:tcW w:w="3260" w:type="dxa"/>
            <w:vAlign w:val="center"/>
          </w:tcPr>
          <w:p w:rsidR="00C60E81" w:rsidRPr="00C60E81" w:rsidRDefault="00C60E81" w:rsidP="00262F51">
            <w:pPr>
              <w:rPr>
                <w:sz w:val="14"/>
                <w:szCs w:val="14"/>
              </w:rPr>
            </w:pPr>
            <w:r w:rsidRPr="00C60E81">
              <w:rPr>
                <w:sz w:val="14"/>
                <w:szCs w:val="14"/>
              </w:rPr>
              <w:t>Yetiştireceği  kültür  mantarı  türüne  uygun  gerekli  koşulları sağlar.</w:t>
            </w:r>
          </w:p>
        </w:tc>
        <w:tc>
          <w:tcPr>
            <w:tcW w:w="3686" w:type="dxa"/>
            <w:vAlign w:val="center"/>
          </w:tcPr>
          <w:p w:rsidR="00C60E81" w:rsidRPr="00C60E81" w:rsidRDefault="00C60E81" w:rsidP="00262F51">
            <w:pPr>
              <w:rPr>
                <w:sz w:val="14"/>
                <w:szCs w:val="14"/>
              </w:rPr>
            </w:pPr>
            <w:r w:rsidRPr="00C60E81">
              <w:rPr>
                <w:sz w:val="14"/>
                <w:szCs w:val="14"/>
              </w:rPr>
              <w:t>      Yetiştiriciliği yapılacak mantarın ekolojik istekleri açıklanır.</w:t>
              <w:br/>
              <w:t>      Kompost hazırlatılır.</w:t>
              <w:br/>
              <w:t>      Mantar yetiştirme sistemi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5.  Mantar Üretimi</w:t>
            </w:r>
          </w:p>
        </w:tc>
        <w:tc>
          <w:tcPr>
            <w:tcW w:w="3260" w:type="dxa"/>
            <w:vAlign w:val="center"/>
          </w:tcPr>
          <w:p w:rsidR="00C60E81" w:rsidRPr="00C60E81" w:rsidRDefault="00C60E81" w:rsidP="00262F51">
            <w:pPr>
              <w:rPr>
                <w:sz w:val="14"/>
                <w:szCs w:val="14"/>
              </w:rPr>
            </w:pPr>
            <w:r w:rsidRPr="00C60E81">
              <w:rPr>
                <w:sz w:val="14"/>
                <w:szCs w:val="14"/>
              </w:rPr>
              <w:t>2. Dönem 1. Sınav Tekniğine uygun bir şekilde mantar üretimini gerçekleştirir.</w:t>
            </w:r>
          </w:p>
        </w:tc>
        <w:tc>
          <w:tcPr>
            <w:tcW w:w="3686" w:type="dxa"/>
            <w:vAlign w:val="center"/>
          </w:tcPr>
          <w:p w:rsidR="00C60E81" w:rsidRPr="00C60E81" w:rsidRDefault="00C60E81" w:rsidP="00262F51">
            <w:pPr>
              <w:rPr>
                <w:sz w:val="14"/>
                <w:szCs w:val="14"/>
              </w:rPr>
            </w:pPr>
            <w:r w:rsidRPr="00C60E81">
              <w:rPr>
                <w:sz w:val="14"/>
                <w:szCs w:val="14"/>
              </w:rPr>
              <w:t>      Örtü toprağı özelliklerinin kontrol edilmesi sağlanır.</w:t>
              <w:br/>
              <w:t>      Misel ekimi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6.  Mantar Üretiminde Verimlilik Kontrolü</w:t>
            </w:r>
          </w:p>
        </w:tc>
        <w:tc>
          <w:tcPr>
            <w:tcW w:w="3260" w:type="dxa"/>
            <w:vAlign w:val="center"/>
          </w:tcPr>
          <w:p w:rsidR="00C60E81" w:rsidRPr="00C60E81" w:rsidRDefault="00C60E81" w:rsidP="00262F51">
            <w:pPr>
              <w:rPr>
                <w:sz w:val="14"/>
                <w:szCs w:val="14"/>
              </w:rPr>
            </w:pPr>
            <w:r w:rsidRPr="00C60E81">
              <w:rPr>
                <w:sz w:val="14"/>
                <w:szCs w:val="14"/>
              </w:rPr>
              <w:t>Mantarın     verimlilik     kontrolünü     yapar     ve     mantarları karşılaştırır.</w:t>
            </w:r>
          </w:p>
        </w:tc>
        <w:tc>
          <w:tcPr>
            <w:tcW w:w="3686" w:type="dxa"/>
            <w:vAlign w:val="center"/>
          </w:tcPr>
          <w:p w:rsidR="00C60E81" w:rsidRPr="00C60E81" w:rsidRDefault="00C60E81" w:rsidP="00262F51">
            <w:pPr>
              <w:rPr>
                <w:sz w:val="14"/>
                <w:szCs w:val="14"/>
              </w:rPr>
            </w:pPr>
            <w:r w:rsidRPr="00C60E81">
              <w:rPr>
                <w:sz w:val="14"/>
                <w:szCs w:val="14"/>
              </w:rPr>
              <w:t>      Hastalık ve zararlı kontrolü yaptırılır.</w:t>
              <w:br/>
              <w:t>      Gelişim süreci takibi ile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7.  Topraksız Tarımda Bitki Yetiştirme Ortamları</w:t>
            </w:r>
          </w:p>
        </w:tc>
        <w:tc>
          <w:tcPr>
            <w:tcW w:w="3260" w:type="dxa"/>
            <w:vAlign w:val="center"/>
          </w:tcPr>
          <w:p w:rsidR="00C60E81" w:rsidRPr="00C60E81" w:rsidRDefault="00C60E81" w:rsidP="00262F51">
            <w:pPr>
              <w:rPr>
                <w:sz w:val="14"/>
                <w:szCs w:val="14"/>
              </w:rPr>
            </w:pPr>
            <w:r w:rsidRPr="00C60E81">
              <w:rPr>
                <w:sz w:val="14"/>
                <w:szCs w:val="14"/>
              </w:rPr>
              <w:t>Topraksız tarımda bitki yetiştirme ortamları hazırlar.</w:t>
            </w:r>
          </w:p>
        </w:tc>
        <w:tc>
          <w:tcPr>
            <w:tcW w:w="3686" w:type="dxa"/>
            <w:vAlign w:val="center"/>
          </w:tcPr>
          <w:p w:rsidR="00C60E81" w:rsidRPr="00C60E81" w:rsidRDefault="00C60E81" w:rsidP="00262F51">
            <w:pPr>
              <w:rPr>
                <w:sz w:val="14"/>
                <w:szCs w:val="14"/>
              </w:rPr>
            </w:pPr>
            <w:r w:rsidRPr="00C60E81">
              <w:rPr>
                <w:sz w:val="14"/>
                <w:szCs w:val="14"/>
              </w:rPr>
              <w:t>      Topraksız tarım yetiştirme sistemleri açıklanır.</w:t>
              <w:br/>
              <w:t>      Grup   çalışması   ile   küçük   ebatlarda   yetiştirme   sistemleri hazırlatılır.</w:t>
              <w:br/>
              <w:t>      Stok besin çözeltileri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2. Dönem 2. Sınav 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TARIMSAL ÜRETİMDE VERİMLİLİK ANALİZLERİNİN KONTROLÜ</w:t>
            </w:r>
          </w:p>
        </w:tc>
        <w:tc>
          <w:tcPr>
            <w:tcW w:w="2693" w:type="dxa"/>
            <w:vAlign w:val="center"/>
          </w:tcPr>
          <w:p w:rsidR="00C60E81" w:rsidRPr="00C60E81" w:rsidRDefault="00C60E81" w:rsidP="00262F51">
            <w:pPr>
              <w:rPr>
                <w:sz w:val="14"/>
                <w:szCs w:val="14"/>
              </w:rPr>
            </w:pPr>
            <w:r w:rsidRPr="00C60E81">
              <w:rPr>
                <w:sz w:val="14"/>
                <w:szCs w:val="14"/>
              </w:rPr>
              <w:t>8.  Topraksız Tarımda Üretim Uygulamaları ve Kontrolü</w:t>
            </w:r>
          </w:p>
        </w:tc>
        <w:tc>
          <w:tcPr>
            <w:tcW w:w="3260" w:type="dxa"/>
            <w:vAlign w:val="center"/>
          </w:tcPr>
          <w:p w:rsidR="00C60E81" w:rsidRPr="00C60E81" w:rsidRDefault="00C60E81" w:rsidP="00262F51">
            <w:pPr>
              <w:rPr>
                <w:sz w:val="14"/>
                <w:szCs w:val="14"/>
              </w:rPr>
            </w:pPr>
            <w:r w:rsidRPr="00C60E81">
              <w:rPr>
                <w:sz w:val="14"/>
                <w:szCs w:val="14"/>
              </w:rPr>
              <w:t>Topraksız tarımda üretim uygulamaları ve kontrolünü yapar.</w:t>
            </w:r>
          </w:p>
        </w:tc>
        <w:tc>
          <w:tcPr>
            <w:tcW w:w="3686" w:type="dxa"/>
            <w:vAlign w:val="center"/>
          </w:tcPr>
          <w:p w:rsidR="00C60E81" w:rsidRPr="00C60E81" w:rsidRDefault="00C60E81" w:rsidP="00262F51">
            <w:pPr>
              <w:rPr>
                <w:sz w:val="14"/>
                <w:szCs w:val="14"/>
              </w:rPr>
            </w:pPr>
            <w:r w:rsidRPr="00C60E81">
              <w:rPr>
                <w:sz w:val="14"/>
                <w:szCs w:val="14"/>
              </w:rPr>
              <w:t>      Yetiştirilecek ürüne göre besin çözeltisi karışımı hazırlatılır.</w:t>
              <w:br/>
              <w:t>      Fideleri sisteme yerleştirmesi sağlanır.</w:t>
              <w:br/>
              <w:t>      Gelişim  süreci  boyunca  besin  çözeltisi  içeriği  ve  beslenme bozukluklarının kontrolü sağlanır.</w:t>
              <w:br/>
              <w:t>      Hasat kriterlerini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Kapalı ortam sınıf laboratuvar atölye sera açık ortam tarım arazisiDonanım Etkileşimli tahtaprojeksiyon süt analizleri için gerekli donanım klarifikatör seperatör süttozu veya evaporatör ısı değiştiriciler homojenizatör çeşitli tanklar çiğ süt yoğurt ve kefir için starter kültür yoğurt mayalama tüpü  inkübasyon odası  soğuk hava deposu yoğurt-kefir ambalaj materyalleri peynir teknesi peynir mayası cendere bezi süt karıştırma aparatı peynir ambalaj materyali buğday unu ekmek mayası un analizleri  için  gerekli  donanım  su  sertlik  tayini  için  gerekli  donanım  hareketli  elek sistemi  hamur   yoğurma  kazanı  ekmek   pişirme  fırını   reçelmarmelat  ve  turşu hammaddeleri  vakumlu  pişirme  kazanı  pektin  şeker  alkolimetre  Fehling  1  ve  2 çözeltileri  NaOH  fenol  ftalein  gıda  termometresi  bomemetre  toprak  analizi  için gerekli donanım gübre sebze tohumları viyol toprak işleme malzeme ve aletleri taze at gübresi buğday sapı çeltik sapı çavdar sapı parçalanmış mısır koçanı mantar miseli kasa ranza plastik torba pülverizatör pvc boru hortum ve bağlantı aparatları metal profil ve bağlantı parçaları dalgıç pompa su tankı delikli file saksılar makro ve mikro besin elementi kimyasalları pH metre kondüktivimetre malç malzemesi torf vermikülit perlit Hindistan cevizi tozu kaya yünü ponza kum çakıl gübre ve yaprak analizleri için gerekli donanım.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GIDA ÜRETİMİNDE PROSES KONTROLÜ 1.     İşletmeye kabul edilen çiğ sütün kalite kontrolünü yapma. Duyusal analiz pH asitlik alkol testi yoğunluk yağ yağsız kuru madde inhibitör somatik hücre kontrolleri2.     Yoğurda işlenecek sütün ön işlemlerini yapma.3.     Set  tipi  yoğurt  üretimi  için  ön  işlemler  uygulanmış  süte  kültür   inokulasyonu  ve fermantasyon sürecini kontrol etme.4.     Kefire işlenecek sütün ön işlemlerini yapma.5.     Kefir  için  ön  işlemler  uygulanmış  süte  kültür  inokulasyonu  ve  fermantasyon  sürecini kontrol etme.6.     Beyaz Peynire işlenecek sütün ön işlemlerini yapma.7.     Peynir için kullanılacak mayanın kuvvetini tespit etme.8.     Ön işlemlerden geçirilen süt ile beyaz peynir üretimi yapma.9.     Ekmek yapımında kullanılacak unun kalitesi ve suyun sertlik derecesi kontrolünü yapma.10.   Üretim  tarihleri  aynı  olan  iki  yaş  ekmek  mayasından  birini  bekleterek  karşılaştırmalı duyusal kontrolünü yapma.11.   Bir çuval 50 kg undan hazırlanacak klasik ekmek için temel bileşenleri hesaplama.12.   25 kg undan hazırlanacak klasik ekmek için doğrudan hamur yapma metoduna uygun olarak klasik ekmek hamuru hazırlama ve olgunluk kontrolü yapma.13.   250 glık Baston Francala ekmek için hamur kesme ve elle şekil verme.14.   Ekmek hamurlarının fermantasyon ve pişirme işlemlerini yapma.15.   Ekmek hatalarını kontrol etme.16.   Kuru madde oranı 68 olan 10 kg reçelmarmelat reçetesi hazırlama.17.   Reçelmarmelat üretimi için hammadde ve yardımcı maddeleri hazırlama.18.   Reçelmarmelat üretimi ve ürünün kalite kontrolünü yapma.19.   Turşu üretimi için hammadde ve yardımcı maddeleri hazırlama.20.   Turşu üretimi için salamura hazırlama ve kontrolünü yapma TuzasitlikpH tayinleri21.   Turşu  fermantasyonu  gerçekleştirme  ve  süreci  kontrol  etme.Sıcaklık   tuz  asitlik değişimlerinin takibi22.   Yüzey kültür fermantasyonugeleneksel yöntem ile sirke üretimi yapma.23.   Sirkede asetik asit tayini yapma.24.   Sirkede Asetil Metil Karbinol Testi  ile doğallık kontrolü yapma.</w:t>
              <w:br/>
              <w:t>TARIMSAL ÜRETİMDE VERİMLİLİK ANALİZLERİNİN KONTROLÜ 1.     Sebze yetiştiriciliği yapılacak toprağın analiz ve değerlendirmesini yapma.2.     Yetiştiriciliği yapılacak sebze için tohumdan fide elde etme.3.     Açıkta sebze yetiştiriciliği yapma.4.     Örtü altı sebze yetiştiriciliği yapma.5.     Sebze yetiştiriciliğinde hasat kriterlerini kontrol etme.6.     Gübreli ve gübresiz toprakta yetiştirilen sebzelerin bitki ve ürün gelişimini karşılaştırma.7.     Mantar yetiştiriciliği için kompost hazırlama.8.     Mantar  yetiştiriciliğinde  örtü  toprağı  özelliklerini  kontrol  etme.Su  tutma  kapasitesi strüktür pH kireç besin değeri mikroflora hastalık ve zararlıların kontrolü9.     Kültür mantarı yetiştirme.10.   Akan su kültürü yetiştiricilik sistemi hazırlama.11.   Substrat kültürü yetiştiricilik sistemi hazırlama.12.   Topraksız tarım için stok besin çözeltisi hazırlama.13.   Yetiştirilecek ürüne göre besin çözeltisi hazırlama.14.   Akan su kültürü sisteminde yetiştiricilik yapma.15.   Substrat kültürü sisteminde yetiştiricilik yapma.16.   Elektriksel iletkenlik pH ve sıcaklık kontrol çizelgesi hazırlayarak üretim sürecinde17.   besin ortamını kontrol etme.18.   Topraksız tarımda yaprak analizleri ile beslenme bozukluklarını kontrol etme.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