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LABORATUVAR HİZMETLERİ ALANI 12. SINIF  UçUCU YA ÜRETİ̇Mİ̇ VE ANALİ̇ZLERİ̇(YENİ*)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1. Dönem 2. Sınav 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1.   Uçucu Yağ Miktar tayinleri</w:t>
            </w:r>
          </w:p>
        </w:tc>
        <w:tc>
          <w:tcPr>
            <w:tcW w:w="3260" w:type="dxa"/>
            <w:vAlign w:val="center"/>
          </w:tcPr>
          <w:p w:rsidR="00C60E81" w:rsidRPr="00C60E81" w:rsidRDefault="00C60E81" w:rsidP="00262F51">
            <w:pPr>
              <w:rPr>
                <w:sz w:val="14"/>
                <w:szCs w:val="14"/>
              </w:rPr>
            </w:pPr>
            <w:r w:rsidRPr="00C60E81">
              <w:rPr>
                <w:sz w:val="14"/>
                <w:szCs w:val="14"/>
              </w:rPr>
              <w:t>Tekniğine   uygun   olarak   uçucu   yağ   miktar tayinlerini yapar.</w:t>
            </w:r>
          </w:p>
        </w:tc>
        <w:tc>
          <w:tcPr>
            <w:tcW w:w="3686" w:type="dxa"/>
            <w:vAlign w:val="center"/>
          </w:tcPr>
          <w:p w:rsidR="00C60E81" w:rsidRPr="00C60E81" w:rsidRDefault="00C60E81" w:rsidP="00262F51">
            <w:pPr>
              <w:rPr>
                <w:sz w:val="14"/>
                <w:szCs w:val="14"/>
              </w:rPr>
            </w:pPr>
            <w:r w:rsidRPr="00C60E81">
              <w:rPr>
                <w:sz w:val="14"/>
                <w:szCs w:val="14"/>
              </w:rPr>
              <w:t>       Volümetrik yöntemle yağ miktar tayini yaptırılır.</w:t>
              <w:br/>
              <w:t>       Gravimetrik yöntemle yağ miktar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1.   Uçucu Yağ Miktar tayinleri</w:t>
            </w:r>
          </w:p>
        </w:tc>
        <w:tc>
          <w:tcPr>
            <w:tcW w:w="3260" w:type="dxa"/>
            <w:vAlign w:val="center"/>
          </w:tcPr>
          <w:p w:rsidR="00C60E81" w:rsidRPr="00C60E81" w:rsidRDefault="00C60E81" w:rsidP="00262F51">
            <w:pPr>
              <w:rPr>
                <w:sz w:val="14"/>
                <w:szCs w:val="14"/>
              </w:rPr>
            </w:pPr>
            <w:r w:rsidRPr="00C60E81">
              <w:rPr>
                <w:sz w:val="14"/>
                <w:szCs w:val="14"/>
              </w:rPr>
              <w:t>Tekniğine   uygun   olarak   uçucu   yağ   miktar tayinlerini yapar.</w:t>
            </w:r>
          </w:p>
        </w:tc>
        <w:tc>
          <w:tcPr>
            <w:tcW w:w="3686" w:type="dxa"/>
            <w:vAlign w:val="center"/>
          </w:tcPr>
          <w:p w:rsidR="00C60E81" w:rsidRPr="00C60E81" w:rsidRDefault="00C60E81" w:rsidP="00262F51">
            <w:pPr>
              <w:rPr>
                <w:sz w:val="14"/>
                <w:szCs w:val="14"/>
              </w:rPr>
            </w:pPr>
            <w:r w:rsidRPr="00C60E81">
              <w:rPr>
                <w:sz w:val="14"/>
                <w:szCs w:val="14"/>
              </w:rPr>
              <w:t>       Volümetrik yöntemle yağ miktar tayini yaptırılır.</w:t>
              <w:br/>
              <w:t>       Gravimetrik yöntemle yağ miktar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2.   Asitlik indisi tayini</w:t>
            </w:r>
          </w:p>
        </w:tc>
        <w:tc>
          <w:tcPr>
            <w:tcW w:w="3260" w:type="dxa"/>
            <w:vAlign w:val="center"/>
          </w:tcPr>
          <w:p w:rsidR="00C60E81" w:rsidRPr="00C60E81" w:rsidRDefault="00C60E81" w:rsidP="00262F51">
            <w:pPr>
              <w:rPr>
                <w:sz w:val="14"/>
                <w:szCs w:val="14"/>
              </w:rPr>
            </w:pPr>
            <w:r w:rsidRPr="00C60E81">
              <w:rPr>
                <w:sz w:val="14"/>
                <w:szCs w:val="14"/>
              </w:rPr>
              <w:t>Asitlik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yağ asitleri nötralize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2.   Asitlik indisi tayini</w:t>
            </w:r>
          </w:p>
        </w:tc>
        <w:tc>
          <w:tcPr>
            <w:tcW w:w="3260" w:type="dxa"/>
            <w:vAlign w:val="center"/>
          </w:tcPr>
          <w:p w:rsidR="00C60E81" w:rsidRPr="00C60E81" w:rsidRDefault="00C60E81" w:rsidP="00262F51">
            <w:pPr>
              <w:rPr>
                <w:sz w:val="14"/>
                <w:szCs w:val="14"/>
              </w:rPr>
            </w:pPr>
            <w:r w:rsidRPr="00C60E81">
              <w:rPr>
                <w:sz w:val="14"/>
                <w:szCs w:val="14"/>
              </w:rPr>
              <w:t>Asitlik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yağ asitleri nötralize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3.   Sabunlaşma indisi tayini</w:t>
            </w:r>
          </w:p>
        </w:tc>
        <w:tc>
          <w:tcPr>
            <w:tcW w:w="3260" w:type="dxa"/>
            <w:vAlign w:val="center"/>
          </w:tcPr>
          <w:p w:rsidR="00C60E81" w:rsidRPr="00C60E81" w:rsidRDefault="00C60E81" w:rsidP="00262F51">
            <w:pPr>
              <w:rPr>
                <w:sz w:val="14"/>
                <w:szCs w:val="14"/>
              </w:rPr>
            </w:pPr>
            <w:r w:rsidRPr="00C60E81">
              <w:rPr>
                <w:sz w:val="14"/>
                <w:szCs w:val="14"/>
              </w:rPr>
              <w:t>Sabunlaşma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ve   bağlı   yağ   asitlerinin   sabunlaşması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3.   Sabunlaşma indisi tayini</w:t>
            </w:r>
          </w:p>
        </w:tc>
        <w:tc>
          <w:tcPr>
            <w:tcW w:w="3260" w:type="dxa"/>
            <w:vAlign w:val="center"/>
          </w:tcPr>
          <w:p w:rsidR="00C60E81" w:rsidRPr="00C60E81" w:rsidRDefault="00C60E81" w:rsidP="00262F51">
            <w:pPr>
              <w:rPr>
                <w:sz w:val="14"/>
                <w:szCs w:val="14"/>
              </w:rPr>
            </w:pPr>
            <w:r w:rsidRPr="00C60E81">
              <w:rPr>
                <w:sz w:val="14"/>
                <w:szCs w:val="14"/>
              </w:rPr>
              <w:t>Sabunlaşma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ve   bağlı   yağ   asitlerinin   sabunlaşması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4.   Fenolik madde miktar tayini</w:t>
            </w:r>
          </w:p>
        </w:tc>
        <w:tc>
          <w:tcPr>
            <w:tcW w:w="3260" w:type="dxa"/>
            <w:vAlign w:val="center"/>
          </w:tcPr>
          <w:p w:rsidR="00C60E81" w:rsidRPr="00C60E81" w:rsidRDefault="00C60E81" w:rsidP="00262F51">
            <w:pPr>
              <w:rPr>
                <w:sz w:val="14"/>
                <w:szCs w:val="14"/>
              </w:rPr>
            </w:pPr>
            <w:r w:rsidRPr="00C60E81">
              <w:rPr>
                <w:sz w:val="14"/>
                <w:szCs w:val="14"/>
              </w:rPr>
              <w:t>2. Dönem 1. Sınav Fenolik madde miktar tayinini yapar.</w:t>
            </w:r>
          </w:p>
        </w:tc>
        <w:tc>
          <w:tcPr>
            <w:tcW w:w="3686" w:type="dxa"/>
            <w:vAlign w:val="center"/>
          </w:tcPr>
          <w:p w:rsidR="00C60E81" w:rsidRPr="00C60E81" w:rsidRDefault="00C60E81" w:rsidP="00262F51">
            <w:pPr>
              <w:rPr>
                <w:sz w:val="14"/>
                <w:szCs w:val="14"/>
              </w:rPr>
            </w:pPr>
            <w:r w:rsidRPr="00C60E81">
              <w:rPr>
                <w:sz w:val="14"/>
                <w:szCs w:val="14"/>
              </w:rPr>
              <w:t>       Fenolik bileşikler sınıflandırır.</w:t>
              <w:br/>
              <w:t>       Ekstratların   Toplam   Fenolik   madde   içeriklerini spektrofotometre kullanarak belirler.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4.   Fenolik madde miktar tayini</w:t>
            </w:r>
          </w:p>
        </w:tc>
        <w:tc>
          <w:tcPr>
            <w:tcW w:w="3260" w:type="dxa"/>
            <w:vAlign w:val="center"/>
          </w:tcPr>
          <w:p w:rsidR="00C60E81" w:rsidRPr="00C60E81" w:rsidRDefault="00C60E81" w:rsidP="00262F51">
            <w:pPr>
              <w:rPr>
                <w:sz w:val="14"/>
                <w:szCs w:val="14"/>
              </w:rPr>
            </w:pPr>
            <w:r w:rsidRPr="00C60E81">
              <w:rPr>
                <w:sz w:val="14"/>
                <w:szCs w:val="14"/>
              </w:rPr>
              <w:t>Fenolik madde miktar tayinini yapar.</w:t>
            </w:r>
          </w:p>
        </w:tc>
        <w:tc>
          <w:tcPr>
            <w:tcW w:w="3686" w:type="dxa"/>
            <w:vAlign w:val="center"/>
          </w:tcPr>
          <w:p w:rsidR="00C60E81" w:rsidRPr="00C60E81" w:rsidRDefault="00C60E81" w:rsidP="00262F51">
            <w:pPr>
              <w:rPr>
                <w:sz w:val="14"/>
                <w:szCs w:val="14"/>
              </w:rPr>
            </w:pPr>
            <w:r w:rsidRPr="00C60E81">
              <w:rPr>
                <w:sz w:val="14"/>
                <w:szCs w:val="14"/>
              </w:rPr>
              <w:t>       Fenolik bileşikler sınıflandırır.</w:t>
              <w:br/>
              <w:t>       Ekstratların   Toplam   Fenolik   madde   içeriklerini spektrofotometre kullanarak belirler.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5.   Çözünürlük kontrolü</w:t>
            </w:r>
          </w:p>
        </w:tc>
        <w:tc>
          <w:tcPr>
            <w:tcW w:w="3260" w:type="dxa"/>
            <w:vAlign w:val="center"/>
          </w:tcPr>
          <w:p w:rsidR="00C60E81" w:rsidRPr="00C60E81" w:rsidRDefault="00C60E81" w:rsidP="00262F51">
            <w:pPr>
              <w:rPr>
                <w:sz w:val="14"/>
                <w:szCs w:val="14"/>
              </w:rPr>
            </w:pPr>
            <w:r w:rsidRPr="00C60E81">
              <w:rPr>
                <w:sz w:val="14"/>
                <w:szCs w:val="14"/>
              </w:rPr>
              <w:t>Çözünürlük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5.   Çözünürlük kontrolü</w:t>
            </w:r>
          </w:p>
        </w:tc>
        <w:tc>
          <w:tcPr>
            <w:tcW w:w="3260" w:type="dxa"/>
            <w:vAlign w:val="center"/>
          </w:tcPr>
          <w:p w:rsidR="00C60E81" w:rsidRPr="00C60E81" w:rsidRDefault="00C60E81" w:rsidP="00262F51">
            <w:pPr>
              <w:rPr>
                <w:sz w:val="14"/>
                <w:szCs w:val="14"/>
              </w:rPr>
            </w:pPr>
            <w:r w:rsidRPr="00C60E81">
              <w:rPr>
                <w:sz w:val="14"/>
                <w:szCs w:val="14"/>
              </w:rPr>
              <w:t>Çözünürlük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6.   Berraklık Analizleri</w:t>
            </w:r>
          </w:p>
        </w:tc>
        <w:tc>
          <w:tcPr>
            <w:tcW w:w="3260" w:type="dxa"/>
            <w:vAlign w:val="center"/>
          </w:tcPr>
          <w:p w:rsidR="00C60E81" w:rsidRPr="00C60E81" w:rsidRDefault="00C60E81" w:rsidP="00262F51">
            <w:pPr>
              <w:rPr>
                <w:sz w:val="14"/>
                <w:szCs w:val="14"/>
              </w:rPr>
            </w:pPr>
            <w:r w:rsidRPr="00C60E81">
              <w:rPr>
                <w:sz w:val="14"/>
                <w:szCs w:val="14"/>
              </w:rPr>
              <w:t>Berraklık analizlerini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6.   Berraklık Analizleri</w:t>
            </w:r>
          </w:p>
        </w:tc>
        <w:tc>
          <w:tcPr>
            <w:tcW w:w="3260" w:type="dxa"/>
            <w:vAlign w:val="center"/>
          </w:tcPr>
          <w:p w:rsidR="00C60E81" w:rsidRPr="00C60E81" w:rsidRDefault="00C60E81" w:rsidP="00262F51">
            <w:pPr>
              <w:rPr>
                <w:sz w:val="14"/>
                <w:szCs w:val="14"/>
              </w:rPr>
            </w:pPr>
            <w:r w:rsidRPr="00C60E81">
              <w:rPr>
                <w:sz w:val="14"/>
                <w:szCs w:val="14"/>
              </w:rPr>
              <w:t>Berraklık analizlerini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2. Dönem 2. Sınav 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kütüphane internet bireysel öğrenme ortamları vb. Donanım  Etkileşimli  tahtaprojeksiyon  imbik  clevenger  balon  balon ısıtıcı  damıtma  düzeneği  ekstraksiyon  düzeneği  soğuk  pres  su  buharı destilasyon düzeneği falkon tüpü spektrofotometre etüv piknometre pH metre analitik terazi manyetik ve tüp karıştırıcı blender mikropipet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kütüphane internet bireysel öğrenme ortamları vb. Donanım  Etkileşimli  tahtaprojeksiyon  imbik  clevenger  balon  balon ısıtıcı  damıtma  düzeneği  ekstraksiyon  düzeneği  soğuk  pres  su  buharı destilasyon düzeneği falkon tüpü spektrofotometre etüv piknometre pH metre analitik terazi manyetik ve tüp karıştırıcı blender mikropipet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Tıbbi ve Aromatik Bitkilerin Genel Özellikleri 1.   Uçucu yağ üretimi yapılan bitkilerin tanıtımı ile ilgili sunu hazırlama2.   Uçucu yağlar ile sabit yağlar arasındaki fark ile ilgili sunu hazırlama3.   Su destilasyon yöntemiyle uçucu yağ elde etme4.   Buhar destilasyon yöntemiyle uçucu yağ elde etme5.   Vakum destilasyon yöntemiyle uçucu yağ elde etme6.   Çözücü ekstraksiyon yöntemiyle uçucu yağ elde etme7.   Maserasyon yöntemiyle uçucu yağ elde etme8.   Sıcak yağ ile ekstraksiyon yöntemiyle uçucu yağ elde etme9.   Mekanik yöntemle uçucu yağ elde edilen bitkilerle ilgili sunu hazırlama10.  Soğuk presten sonraki yağ-su karışımı santrifüj edilerek uçucu yağ elde etme</w:t>
              <w:br/>
              <w:t>Uçucu Yağlarda Yapılan Kontrol Analizler 1.   Volümetrik yöntemle yağ miktar tayini2.   Gravimetrik yöntemle yağ miktar tayini3.   Asitlik indisi tayini4.   Sabunlaşma indisi tayini5.   Fenolik bileşikler sınıflandırma ile ilgili sunu hazırlama6.   Spektrofotometre kullanarak fenolik madde miktar tayini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