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PAZARLAMA VE PERAKENDE ALANI 11. SINIF  PAZARLAMA MEVZUATİ(YENİ*)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