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TELIF HAKLARI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 ve FSEK hakkında temel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FSEK yasası, eser ve eser sahibi kavramları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Korsan ürünleri ve etkilerini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Korsan ürün örnekleri, farkındalık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Akademik ve etik sorumluluk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İntihal örnekleri, kaynak gösterme alıştırmaları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Lisans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Creative Commons ve diğer lisans türleri uygulamalı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Kullanım izinleri ve sözleşmeleri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sözleşmeleri analizi ve vaka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tartışması: “Orijinal fikir neden değerlidir?”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platformlarda doğru kaynak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kaynak araştırması ve doğru atıf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Film ve müzik telif süreçlerini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film izleme ve lisans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Parodi ve alıntı özgürlüğünü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Parodi örnekleri, grup çalışmasıyla mini parodi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lisanslarını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Açık kaynak ve ticari yazılımların farkları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korsanlığına karşı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ve örnek yazılım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temalı görsel materyal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Afiş, broşür veya pano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haklarını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“Korsana Karşıyım” konulu 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kurumlarını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TÜRKPATENT ve Telif Hakları Genel Müdürlüğü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kaynakları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kütüphanesi ve dijital telifli kaynaklarla 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atıf yapmayı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Atıf kart oyunu ve örnek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“Benim Orijinalim” proje çalışması (öykü, çizim, müzik)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Metadata ve eser künyesi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Eserlere metadata ve atıf bilgisi ekleme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sorumluluk ve etik içerik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 kısa etik manifesto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dijital içerik farkındalığı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kullanım koşulları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Küçük grup proje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olarak telifli içerik üretimi ve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video çekimi, pano güncellemesi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yarışmalar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bazlı telif temalı mini yarışmalar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projelerini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projelerinin sunum ve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Yarışmaları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telif hakları yarışmaları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Jüri değerlendirmesi ve geri bildirim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sergi ve pano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sergi ve sosyal medya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öğrenilenleri pekiştirmek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olay tartışmaları ve grup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sertifika ve ödüllerinin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 ve ödül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kulüp hedeflerini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dönem için öneri ve strateji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deneyimlerini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sunumları, proje deneyimlerinin aktarılması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