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MODA TASARIM TEKNOLOJILERI ALANI DAL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0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tanıtım sunumu hazırlandı ve 9. sınıf öğrencilerine sunuldu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 görüşmeleri yapıldı, stajyer öğrenciler yerleştirildi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Stajyer öğrencilere oryantasyon eğitimi verildi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 temizlendi ve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10. sınıf öğrencilerine branş tanıtım sunumu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Ders notları hazırlandı, malzeme ihtiyaçları listelendi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Makine parkı kontrol edildi, eksiklikler tespit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eksiklikler giderildi, bakım işlemleri tamamlandı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Kemer akış sistemi kuruldu ve test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öğretmenleri ile toplantı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Kitap ve malzeme siparişleri verildi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Uyarı levhaları ve panolar kontrol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eksiklikler giderildi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kullanıcıları belirlendi ve listelendi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Temizlik takip listeleri hazırlandı ve asıldı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 malzemesi ihtiyaçları belirlendi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 malzemeleri sipariş edildi ve temin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takip çalışmaları başlatıldı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İşletmelerle görüşmeler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Makine parkında genel bakım ve onarım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 güvenliği eğitimi verildi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ihtiyaçları belirlendi, gerekli işler planlandı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 yeniden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Makine parkında bakım ve onarım işlemleri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Güncel olaylar araştırıldı ve sergilendi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panoları yenilendi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İşletmelerle bilgi paylaşım toplantıları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Uyarı levhaları yeniden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eksiklikler tamamlandı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Branş öğretmenleri ile tanıtım toplantısı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 ve üniversitelerle görüşmeler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görevleri kontrol edildi, temizlik denetimi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sorunlar için önlemler alındı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ile ilgili internet siteleri araştırıldı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Sektörel gelişmeler takip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genel temizlik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Moda Tasarım Teknolojileri Dal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p>
      <w:pPr>
        <w:sectPr>
          <w:pgSz w:orient="landscape" w:w="16837.79527559055" w:h="11905.511811023622"/>
          <w:pgMar w:top="600" w:right="600" w:bottom="600" w:left="600" w:header="720" w:footer="720" w:gutter="0"/>
          <w:cols w:num="1" w:space="720"/>
        </w:sectPr>
      </w:pPr>
    </w:p>
    <w:p>
      <w:pPr>
        <w:jc w:val="center"/>
      </w:pPr>
      <w:r>
        <w:rPr>
          <w:sz w:val="22"/>
          <w:szCs w:val="22"/>
          <w:b w:val="1"/>
          <w:bCs w:val="1"/>
        </w:rPr>
        <w:t xml:space="preserve">2026-2027 EĞİTİM-ÖĞRETİM YILI ..........................................................................</w:t>
      </w:r>
    </w:p>
    <w:p>
      <w:pPr>
        <w:jc w:val="center"/>
        <w:spacing w:after="200"/>
      </w:pPr>
      <w:r>
        <w:rPr>
          <w:sz w:val="22"/>
          <w:szCs w:val="22"/>
          <w:b w:val="1"/>
          <w:bCs w:val="1"/>
        </w:rPr>
        <w:t xml:space="preserve">MODA TASARIM TEKNOLOJILERI ALANI ALAN ŞEFLİĞİ PLANLAMA BAKIM ONARIM YILLIK PLANI</w:t>
      </w:r>
    </w:p>
    <w:tbl>
      <w:tblGrid>
        <w:gridCol w:w="1500" w:type="dxa"/>
        <w:gridCol w:w="2500" w:type="dxa"/>
        <w:gridCol w:w="1200" w:type="dxa"/>
        <w:gridCol w:w="8800" w:type="dxa"/>
      </w:tblGrid>
      <w:tblPr>
        <w:tblStyle w:val="SeflikYillikTablo1"/>
      </w:tblPr>
      <w:tr>
        <w:trPr>
          <w:trHeight w:val="500" w:hRule="atLeast"/>
        </w:trPr>
        <w:tc>
          <w:tcPr>
            <w:tcW w:w="1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Ay</w:t>
            </w:r>
          </w:p>
        </w:tc>
        <w:tc>
          <w:tcPr>
            <w:tcW w:w="25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Hafta</w:t>
            </w:r>
          </w:p>
        </w:tc>
        <w:tc>
          <w:tcPr>
            <w:tcW w:w="1200" w:type="dxa"/>
            <w:vAlign w:val="center"/>
            <w:shd w:val="clear" w:fill="E0E0E0"/>
            <w:noWrap/>
          </w:tcPr>
          <w:p>
            <w:pPr>
              <w:jc w:val="center"/>
            </w:pPr>
            <w:r>
              <w:rPr>
                <w:sz w:val="20"/>
                <w:szCs w:val="20"/>
                <w:b w:val="1"/>
                <w:bCs w:val="1"/>
              </w:rPr>
              <w:t xml:space="preserve">Saat</w:t>
            </w:r>
          </w:p>
        </w:tc>
        <w:tc>
          <w:tcPr>
            <w:tcW w:w="8800" w:type="dxa"/>
            <w:vAlign w:val="center"/>
            <w:shd w:val="clear" w:fill="E0E0E0"/>
            <w:noWrap/>
          </w:tcPr>
          <w:p>
            <w:pPr/>
            <w:r>
              <w:rPr>
                <w:sz w:val="20"/>
                <w:szCs w:val="20"/>
                <w:b w:val="1"/>
                <w:bCs w:val="1"/>
              </w:rPr>
              <w:t xml:space="preserve">Yapılacaklar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tanıtım sunumu hazırlandı ve 9. sınıf öğrencilerine sunuldu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Eylül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 görüşmeleri yapıldı, stajyer öğrenciler yerleştirildi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EYLÜL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Eylül-02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Stajyer öğrencilere oryantasyon eğitimi verildi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 temizlendi ve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10. sınıf öğrencilerine branş tanıtım sunumu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Ders notları hazırlandı, malzeme ihtiyaçları listelendi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EKIM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Ekim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Makine parkı kontrol edildi, eksiklikler tespit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02-06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eksiklikler giderildi, bakım işlemleri tamamlandı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09-13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Kemer akış sistemi kuruldu ve test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16-20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1.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23-27 Kasım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öğretmenleri ile toplantı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KASIM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30 Kasım-04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Kitap ve malzeme siparişleri verildi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Uyarı levhaları ve panolar kontrol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eksiklikler giderildi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Aralık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kullanıcıları belirlendi ve listelendi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ARALIK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28 Aralık-01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Temizlik takip listeleri hazırlandı ve asıldı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04-08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 malzemesi ihtiyaçları belirlendi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11-15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Uygulama malzemeleri sipariş edildi ve temin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18-22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Mezun takip çalışmaları başlatıldı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OCAK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25-29 Ocak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Yarıyıl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İşletmelerle görüşmeler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Makine parkında genel bakım ve onarım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ŞUBAT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Şubat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 güvenliği eğitimi verildi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01-05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ihtiyaçları belirlendi, gerekli işler planlandı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08-12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2. Dönem Ara Tatili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15-19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Atölyeler yeniden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22-26 Mart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Makine parkında bakım ve onarım işlemleri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MART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29 Mart-02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Güncel olaylar araştırıldı ve sergilendi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05-09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panoları yenilendi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12-16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İşletmelerle bilgi paylaşım toplantıları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19-23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Uyarı levhaları yeniden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NISAN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26-30 Nisan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eksiklikler tamamlandı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03-07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Branş öğretmenleri ile tanıtım toplantısı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10-14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İşletmeler ve üniversitelerle görüşmeler düzenlendi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17-21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görevleri kontrol edildi, temizlik denetimi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24-28 Mayıs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Tespit edilen sorunlar için önlemler alındı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MAYIS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31 Mayıs-04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Alan ile ilgili internet siteleri araştırıldı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07-11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Sektörel gelişmeler takip edildi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14-18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Atölye genel temizlik yapıldı</w:t>
            </w:r>
          </w:p>
        </w:tc>
      </w:tr>
      <w:tr>
        <w:trPr/>
        <w:tc>
          <w:tcPr>
            <w:tcW w:w="1500" w:type="dxa"/>
            <w:vAlign w:val="top"/>
            <w:noWrap/>
          </w:tcPr>
          <w:p>
            <w:pPr>
              <w:jc w:val="center"/>
            </w:pPr>
            <w:r>
              <w:rPr/>
              <w:t xml:space="preserve">HAZIRAN</w:t>
            </w:r>
          </w:p>
        </w:tc>
        <w:tc>
          <w:tcPr>
            <w:tcW w:w="2500" w:type="dxa"/>
            <w:vAlign w:val="center"/>
            <w:noWrap/>
          </w:tcPr>
          <w:p>
            <w:pPr>
              <w:jc w:val="center"/>
            </w:pPr>
            <w:r>
              <w:rPr/>
              <w:t xml:space="preserve">21-25 Haziran</w:t>
            </w:r>
          </w:p>
        </w:tc>
        <w:tc>
          <w:tcPr>
            <w:tcW w:w="1200" w:type="dxa"/>
            <w:vAlign w:val="top"/>
            <w:noWrap/>
          </w:tcPr>
          <w:p>
            <w:pPr>
              <w:jc w:val="center"/>
            </w:pPr>
            <w:r>
              <w:rPr/>
              <w:t xml:space="preserve">10</w:t>
            </w:r>
          </w:p>
        </w:tc>
        <w:tc>
          <w:tcPr>
            <w:tcW w:w="8800" w:type="dxa"/>
            <w:vAlign w:val="top"/>
            <w:noWrap/>
          </w:tcPr>
          <w:p>
            <w:pPr/>
            <w:r>
              <w:rPr/>
              <w:t xml:space="preserve">Etkinlik Haftası</w:t>
            </w:r>
          </w:p>
        </w:tc>
      </w:tr>
    </w:tbl>
    <w:p/>
    <w:p/>
    <w:tbl>
      <w:tblGrid>
        <w:gridCol w:w="4500" w:type="dxa"/>
        <w:gridCol w:w="4500" w:type="dxa"/>
        <w:gridCol w:w="4500" w:type="dxa"/>
      </w:tblGrid>
      <w:tblPr>
        <w:tblW w:w="5000" w:type="pct"/>
        <w:tblLayout w:type="autofit"/>
        <w:tblCellMar>
          <w:top w:w="60" w:type="dxa"/>
          <w:left w:w="60" w:type="dxa"/>
          <w:right w:w="60" w:type="dxa"/>
          <w:bottom w:w="60" w:type="dxa"/>
        </w:tblCellMar>
      </w:tblPr>
      <w:tr>
        <w:trPr/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.......................................
Moda Tasarım Teknolojileri Alan Şefi</w:t>
            </w:r>
          </w:p>
        </w:tc>
        <w:tc>
          <w:tcPr>
            <w:tcW w:w="4500" w:type="dxa"/>
            <w:noWrap/>
          </w:tcPr>
          <w:p/>
        </w:tc>
        <w:tc>
          <w:tcPr>
            <w:tcW w:w="4500" w:type="dxa"/>
            <w:noWrap/>
          </w:tcPr>
          <w:p>
            <w:pPr>
              <w:jc w:val="center"/>
            </w:pPr>
            <w:r>
              <w:rPr/>
              <w:t xml:space="preserve">..../..../2026
UYGUNDUR
......................................
Okul Müdürü</w:t>
            </w:r>
          </w:p>
        </w:tc>
      </w:tr>
    </w:tbl>
    <w:sectPr>
      <w:pgSz w:orient="landscape" w:w="16837.79527559055" w:h="11905.511811023622"/>
      <w:pgMar w:top="600" w:right="600" w:bottom="600" w:left="6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eflikYillikTablo0">
    <w:name w:val="SeflikYillikTablo0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  <w:style w:type="table" w:customStyle="1" w:styleId="SeflikYillikTablo1">
    <w:name w:val="SeflikYillikTablo1"/>
    <w:uiPriority w:val="99"/>
    <w:tblPr>
      <w:tblW w:w="5000" w:type="pct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2026-07-31T01:49:59+03:00</dcterms:created>
  <dcterms:modified xsi:type="dcterms:W3CDTF">2026-07-31T01:49:59+03:00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