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HAYVANLARI KORUMA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Aldığı görevi istekle yapabilme, sorumluluk alabilme</w:t>
            </w:r>
          </w:p>
        </w:tc>
        <w:tc>
          <w:tcPr>
            <w:tcW w:w="4500" w:type="dxa"/>
            <w:vAlign w:val="top"/>
            <w:noWrap/>
          </w:tcPr>
          <w:p>
            <w:pPr/>
            <w:r>
              <w:rPr/>
              <w:t xml:space="preserve">Toplum hizmeti çalışma planının hazırlanması
Hayvanları koruma günü ve hayvan hakları bildirgesi hakkında bilgilendirme.</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Aldığı görevi istekle yapabilme, sorumluluk alabilme</w:t>
            </w:r>
          </w:p>
        </w:tc>
        <w:tc>
          <w:tcPr>
            <w:tcW w:w="4500" w:type="dxa"/>
            <w:vAlign w:val="top"/>
            <w:noWrap/>
          </w:tcPr>
          <w:p>
            <w:pPr/>
            <w:r>
              <w:rPr/>
              <w:t xml:space="preserve">Toplum hizmeti çalışma planının hazırlanması
Hayvanları koruma günü ve hayvan hakları bildirgesi hakkında bilgilendirme.</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“EVİMİZDEKİ DOSTLARIMIZ HAYVANLAR” konulu araştırmanın yapılması, evde beslenen hayvanlar için hijyen konusunda dikkat edilmesi gereken durumların belirlenmesi.
Sosyal kulüple ilgili formların doldurulup değerlendirilmesi
Evcil hayvan (balık,kuş gibi) bakımı konusunun bir sonraki toplantı için araştırılarak bilgilerin toplanması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Bireysel farklılıklara saygılı olabilme; farklı görüş, düşünce, inanç, anlayış ve kültürel değerleri hoşgörü ile karşılayabilme,</w:t>
            </w:r>
          </w:p>
        </w:tc>
        <w:tc>
          <w:tcPr>
            <w:tcW w:w="4500" w:type="dxa"/>
            <w:vAlign w:val="top"/>
            <w:noWrap/>
          </w:tcPr>
          <w:p>
            <w:pPr/>
            <w:r>
              <w:rPr/>
              <w:t xml:space="preserve">Yönetim kurulunun toplanması.
Yapılacak faaliyetlerin tartışılması.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Yapılacakların karara bağlanması.
Evcil hayvan (balık,kuş gibi) bakımını anlatan yazıların kulüp panosunda sergilenmesi.</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Yapılacakların karara bağlanması.
Evcil hayvan (balık,kuş gibi) bakımını anlatan yazıların kulüp panosunda sergilenmesi.</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Tartışma becerilerinin geliştirilmesi.</w:t>
            </w:r>
          </w:p>
        </w:tc>
        <w:tc>
          <w:tcPr>
            <w:tcW w:w="4500" w:type="dxa"/>
            <w:vAlign w:val="top"/>
            <w:noWrap/>
          </w:tcPr>
          <w:p>
            <w:pPr/>
            <w:r>
              <w:rPr/>
              <w:t xml:space="preserve">Nesli tükenmekte olan hayvanların bir sonraki toplantı için öğrenilmesi.
Belirli günler ve haftalarla ilgili çalışmaların yapılması.</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Tartışma becerilerinin geliştirilmesi.</w:t>
            </w:r>
          </w:p>
        </w:tc>
        <w:tc>
          <w:tcPr>
            <w:tcW w:w="4500" w:type="dxa"/>
            <w:vAlign w:val="top"/>
            <w:noWrap/>
          </w:tcPr>
          <w:p>
            <w:pPr/>
            <w:r>
              <w:rPr/>
              <w:t xml:space="preserve">Nesli tükenmekte olan hayvanların bir sonraki toplantı için öğrenilmesi.
Belirli günler ve haftalarla ilgili çalışmaların yapılması.</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Genel kurul faaliyetlerinin gözden geçirilmesi.
Nesli tükenmekte olan hayvanların öğrenilmesi, öğrenci ve velilerin bu konuda bilgilendirilmesi.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Genel kurul faaliyetlerinin gözden geçirilmesi.
Nesli tükenmekte olan hayvanların öğrenilmesi, öğrenci ve velilerin bu konuda bilgilendirilmesi.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İkinci dönem yapılacak çalışmaların gözden geçirilmesi</w:t>
            </w:r>
          </w:p>
        </w:tc>
        <w:tc>
          <w:tcPr>
            <w:tcW w:w="4500" w:type="dxa"/>
            <w:vAlign w:val="top"/>
            <w:noWrap/>
          </w:tcPr>
          <w:p>
            <w:pPr/>
            <w:r>
              <w:rPr/>
              <w:t xml:space="preserve">Çalışma planının gözden geçirilmesi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Aldığı görevi istekle yapabilme, sorumluluk alabilme,</w:t>
            </w:r>
          </w:p>
        </w:tc>
        <w:tc>
          <w:tcPr>
            <w:tcW w:w="4500" w:type="dxa"/>
            <w:vAlign w:val="top"/>
            <w:noWrap/>
          </w:tcPr>
          <w:p>
            <w:pPr/>
            <w:r>
              <w:rPr/>
              <w:t xml:space="preserve">Alınmış kararların gözden geçirilmesi.
Uygulanacak yöntem ve yapılacak çalışmaların karara bağlanması.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Sorumluluklarını yerine getirebilme</w:t>
            </w:r>
          </w:p>
        </w:tc>
        <w:tc>
          <w:tcPr>
            <w:tcW w:w="4500" w:type="dxa"/>
            <w:vAlign w:val="top"/>
            <w:noWrap/>
          </w:tcPr>
          <w:p>
            <w:pPr/>
            <w:r>
              <w:rPr/>
              <w:t xml:space="preserve">Hayvanlarla ilgili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Sorumluluklarını yerine getirebilme</w:t>
            </w:r>
          </w:p>
        </w:tc>
        <w:tc>
          <w:tcPr>
            <w:tcW w:w="4500" w:type="dxa"/>
            <w:vAlign w:val="top"/>
            <w:noWrap/>
          </w:tcPr>
          <w:p>
            <w:pPr/>
            <w:r>
              <w:rPr/>
              <w:t xml:space="preserve">Hayvanlarla ilgili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Kendine ve çevresindekilere güven duyabilme</w:t>
            </w:r>
          </w:p>
        </w:tc>
        <w:tc>
          <w:tcPr>
            <w:tcW w:w="4500" w:type="dxa"/>
            <w:vAlign w:val="top"/>
            <w:noWrap/>
          </w:tcPr>
          <w:p>
            <w:pPr/>
            <w:r>
              <w:rPr/>
              <w:t xml:space="preserve">Öğrenciler tarafından hazırlanan hayvanlarla ilgili bilmece ve bulmaca örneklerinin paylaşılarak kulüp panosunda sergilenmesi.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Barınağa gidilmesi.
Sosyal kulüple ilgili formların doldurulup değerlendirilmesi
“ÜLKEMİZDEKİ HAYVANLARI KORUMA” çalışmalarının bir sonraki ay için araştırılması.
Belirli günler ve haftalarla ilgili çalışmaların yapılması.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Kendine ve çevresindekilere güven duyabilme,</w:t>
            </w:r>
          </w:p>
        </w:tc>
        <w:tc>
          <w:tcPr>
            <w:tcW w:w="4500" w:type="dxa"/>
            <w:vAlign w:val="top"/>
            <w:noWrap/>
          </w:tcPr>
          <w:p>
            <w:pPr/>
            <w:r>
              <w:rPr/>
              <w:t xml:space="preserve">“ÜLKEMİZDEKİ HAYVANLARI KORUMA” çalışmalarının araştırılmasıyla elde edilen bilgilerin paylaşılması ve kulüp panosunda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Aldığı görevi istekle yapabilme, sorumluluk alabilme,</w:t>
            </w:r>
          </w:p>
        </w:tc>
        <w:tc>
          <w:tcPr>
            <w:tcW w:w="4500" w:type="dxa"/>
            <w:vAlign w:val="top"/>
            <w:noWrap/>
          </w:tcPr>
          <w:p>
            <w:pPr/>
            <w:r>
              <w:rPr/>
              <w:t xml:space="preserve">Sosyal kulüple ilgili formların doldurulup değerlendirilmesi
Belirli günler ve haftalarla ilgili çalışmaların yapılması.</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Aldığı görevi istekle yapabilme, sorumluluk alabilme,</w:t>
            </w:r>
          </w:p>
        </w:tc>
        <w:tc>
          <w:tcPr>
            <w:tcW w:w="4500" w:type="dxa"/>
            <w:vAlign w:val="top"/>
            <w:noWrap/>
          </w:tcPr>
          <w:p>
            <w:pPr/>
            <w:r>
              <w:rPr/>
              <w:t xml:space="preserve">Sosyal kulüple ilgili formların doldurulup değerlendirilmesi
Belirli günler ve haftalarla ilgili çalışmaların yapılması.</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2026-06-15T22:24:31+03:00</dcterms:created>
  <dcterms:modified xsi:type="dcterms:W3CDTF">2026-06-15T22:24:31+03:00</dcterms:modified>
</cp:coreProperties>
</file>

<file path=docProps/custom.xml><?xml version="1.0" encoding="utf-8"?>
<Properties xmlns="http://schemas.openxmlformats.org/officeDocument/2006/custom-properties" xmlns:vt="http://schemas.openxmlformats.org/officeDocument/2006/docPropsVTypes"/>
</file>